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bookmarkStart w:id="1" w:name="_Hlk151980407" w:displacedByCustomXml="next"/>
    <w:sdt>
      <w:sdtPr>
        <w:rPr>
          <w:rFonts w:ascii="Arial" w:hAnsi="Arial" w:cs="Arial"/>
          <w:b/>
          <w:sz w:val="24"/>
          <w:szCs w:val="24"/>
          <w:highlight w:val="yellow"/>
          <w:lang w:val="it-IT" w:eastAsia="it-IT"/>
        </w:rPr>
        <w:id w:val="-520469456"/>
        <w:docPartObj>
          <w:docPartGallery w:val="Cover Pages"/>
          <w:docPartUnique/>
        </w:docPartObj>
      </w:sdtPr>
      <w:sdtEndPr>
        <w:rPr>
          <w:rFonts w:ascii="Times New Roman" w:hAnsi="Times New Roman" w:cs="Times New Roman"/>
          <w:highlight w:val="none"/>
        </w:rPr>
      </w:sdtEndPr>
      <w:sdtContent>
        <w:bookmarkStart w:id="2" w:name="_Hlk66888942" w:displacedByCustomXml="prev"/>
        <w:p w14:paraId="77C8B181" w14:textId="16476174" w:rsidR="0061255A" w:rsidRPr="00232EE1" w:rsidRDefault="0061255A" w:rsidP="00A5168A">
          <w:pPr>
            <w:widowControl/>
            <w:autoSpaceDE/>
            <w:autoSpaceDN/>
            <w:rPr>
              <w:rFonts w:ascii="Arial" w:hAnsi="Arial" w:cs="Arial"/>
              <w:b/>
              <w:sz w:val="24"/>
              <w:szCs w:val="24"/>
              <w:lang w:val="it-IT" w:eastAsia="it-IT"/>
            </w:rPr>
          </w:pPr>
        </w:p>
        <w:p w14:paraId="694EA1FD" w14:textId="21054333" w:rsidR="0061255A" w:rsidRPr="00232EE1" w:rsidRDefault="0061255A" w:rsidP="00A5168A">
          <w:pPr>
            <w:widowControl/>
            <w:autoSpaceDE/>
            <w:autoSpaceDN/>
            <w:jc w:val="center"/>
            <w:rPr>
              <w:rFonts w:ascii="Arial" w:hAnsi="Arial" w:cs="Arial"/>
              <w:b/>
              <w:sz w:val="24"/>
              <w:szCs w:val="24"/>
              <w:lang w:val="it-IT" w:eastAsia="it-IT"/>
            </w:rPr>
          </w:pPr>
        </w:p>
        <w:p w14:paraId="7A71041F" w14:textId="2C0B0D69" w:rsidR="004F1502" w:rsidRPr="00232EE1" w:rsidRDefault="004F1502" w:rsidP="00A5168A">
          <w:pPr>
            <w:widowControl/>
            <w:autoSpaceDE/>
            <w:autoSpaceDN/>
            <w:spacing w:before="146"/>
            <w:jc w:val="center"/>
            <w:rPr>
              <w:rFonts w:ascii="Arial" w:hAnsi="Arial" w:cs="Arial"/>
              <w:b/>
              <w:sz w:val="24"/>
              <w:szCs w:val="24"/>
              <w:lang w:val="it-IT" w:eastAsia="it-IT"/>
            </w:rPr>
          </w:pPr>
          <w:bookmarkStart w:id="3" w:name="_Hlk151980028"/>
          <w:bookmarkStart w:id="4" w:name="_Hlk135065157"/>
          <w:bookmarkEnd w:id="2"/>
          <w:bookmarkEnd w:id="0"/>
          <w:r w:rsidRPr="00232EE1">
            <w:rPr>
              <w:rFonts w:ascii="Arial" w:hAnsi="Arial" w:cs="Arial"/>
              <w:b/>
              <w:noProof/>
              <w:sz w:val="24"/>
              <w:szCs w:val="24"/>
              <w:lang w:val="it-IT" w:eastAsia="it-IT"/>
            </w:rPr>
            <w:drawing>
              <wp:anchor distT="0" distB="0" distL="114300" distR="114300" simplePos="0" relativeHeight="251659264" behindDoc="0" locked="0" layoutInCell="1" allowOverlap="1" wp14:anchorId="31AA2519" wp14:editId="6933CED7">
                <wp:simplePos x="0" y="0"/>
                <wp:positionH relativeFrom="column">
                  <wp:posOffset>2787091</wp:posOffset>
                </wp:positionH>
                <wp:positionV relativeFrom="paragraph">
                  <wp:posOffset>230937</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1B0C7AB4" w14:textId="13187346" w:rsidR="004F1502" w:rsidRPr="00232EE1" w:rsidRDefault="004F1502" w:rsidP="00A5168A">
          <w:pPr>
            <w:widowControl/>
            <w:autoSpaceDE/>
            <w:autoSpaceDN/>
            <w:spacing w:before="146"/>
            <w:jc w:val="center"/>
            <w:rPr>
              <w:rFonts w:ascii="Arial" w:hAnsi="Arial" w:cs="Arial"/>
              <w:b/>
              <w:sz w:val="24"/>
              <w:szCs w:val="24"/>
              <w:lang w:val="it-IT" w:eastAsia="it-IT"/>
            </w:rPr>
          </w:pPr>
        </w:p>
        <w:p w14:paraId="59A646A6"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72F6AA15" w14:textId="77777777" w:rsidR="004F1502" w:rsidRPr="00232EE1" w:rsidRDefault="004F1502" w:rsidP="00A5168A">
          <w:pPr>
            <w:widowControl/>
            <w:autoSpaceDE/>
            <w:autoSpaceDN/>
            <w:spacing w:before="146"/>
            <w:jc w:val="center"/>
            <w:rPr>
              <w:rFonts w:ascii="Arial" w:hAnsi="Arial" w:cs="Arial"/>
              <w:b/>
              <w:sz w:val="24"/>
              <w:szCs w:val="24"/>
              <w:lang w:val="it-IT" w:eastAsia="it-IT"/>
            </w:rPr>
          </w:pPr>
        </w:p>
        <w:p w14:paraId="0EE63984" w14:textId="77777777" w:rsidR="000122C2" w:rsidRPr="00F64525" w:rsidRDefault="000122C2" w:rsidP="000122C2">
          <w:pPr>
            <w:pStyle w:val="Intestazione"/>
            <w:tabs>
              <w:tab w:val="left" w:pos="708"/>
            </w:tabs>
            <w:spacing w:line="276" w:lineRule="auto"/>
            <w:ind w:left="-1080" w:right="-1033"/>
            <w:jc w:val="center"/>
            <w:rPr>
              <w:rFonts w:asciiTheme="minorHAnsi" w:hAnsiTheme="minorHAnsi" w:cstheme="minorHAnsi"/>
              <w:b/>
              <w:bCs/>
              <w:i/>
              <w:iCs/>
              <w:sz w:val="32"/>
              <w:szCs w:val="32"/>
            </w:rPr>
          </w:pPr>
          <w:bookmarkStart w:id="5" w:name="_Hlk155334242"/>
          <w:bookmarkStart w:id="6" w:name="_Hlk210737810"/>
          <w:r w:rsidRPr="00F64525">
            <w:rPr>
              <w:rFonts w:asciiTheme="minorHAnsi" w:hAnsiTheme="minorHAnsi" w:cstheme="minorHAnsi"/>
              <w:b/>
              <w:bCs/>
              <w:i/>
              <w:iCs/>
              <w:sz w:val="32"/>
              <w:szCs w:val="32"/>
            </w:rPr>
            <w:t>Giunta Regionale della Cam</w:t>
          </w:r>
          <w:r>
            <w:rPr>
              <w:rFonts w:asciiTheme="minorHAnsi" w:hAnsiTheme="minorHAnsi" w:cstheme="minorHAnsi"/>
              <w:b/>
              <w:bCs/>
              <w:i/>
              <w:iCs/>
              <w:sz w:val="32"/>
              <w:szCs w:val="32"/>
            </w:rPr>
            <w:t>p</w:t>
          </w:r>
          <w:r w:rsidRPr="00F64525">
            <w:rPr>
              <w:rFonts w:asciiTheme="minorHAnsi" w:hAnsiTheme="minorHAnsi" w:cstheme="minorHAnsi"/>
              <w:b/>
              <w:bCs/>
              <w:i/>
              <w:iCs/>
              <w:sz w:val="32"/>
              <w:szCs w:val="32"/>
            </w:rPr>
            <w:t>ania</w:t>
          </w:r>
        </w:p>
        <w:p w14:paraId="313940C4" w14:textId="77777777" w:rsidR="000122C2" w:rsidRPr="000249D1" w:rsidRDefault="000122C2" w:rsidP="000122C2">
          <w:pPr>
            <w:spacing w:line="276" w:lineRule="auto"/>
            <w:ind w:right="111"/>
            <w:rPr>
              <w:rFonts w:asciiTheme="minorHAnsi" w:hAnsiTheme="minorHAnsi" w:cstheme="minorHAnsi"/>
              <w:b/>
              <w:bCs/>
              <w:i/>
              <w:iCs/>
              <w:sz w:val="24"/>
              <w:szCs w:val="24"/>
              <w:lang w:val="it-IT"/>
            </w:rPr>
          </w:pPr>
          <w:bookmarkStart w:id="7" w:name="_Hlk210737946"/>
        </w:p>
        <w:p w14:paraId="7C766170" w14:textId="77777777" w:rsidR="000122C2" w:rsidRPr="00C12CD5" w:rsidRDefault="000122C2" w:rsidP="000122C2">
          <w:pPr>
            <w:spacing w:line="276" w:lineRule="auto"/>
            <w:ind w:right="111"/>
            <w:jc w:val="center"/>
            <w:rPr>
              <w:rFonts w:asciiTheme="minorHAnsi" w:hAnsiTheme="minorHAnsi" w:cstheme="minorHAnsi"/>
              <w:b/>
              <w:bCs/>
              <w:i/>
              <w:iCs/>
              <w:sz w:val="24"/>
              <w:szCs w:val="24"/>
              <w:lang w:val="it-IT"/>
            </w:rPr>
          </w:pPr>
          <w:bookmarkStart w:id="8" w:name="_Hlk210739220"/>
          <w:r w:rsidRPr="00C12CD5">
            <w:rPr>
              <w:rFonts w:asciiTheme="minorHAnsi" w:hAnsiTheme="minorHAnsi" w:cstheme="minorHAnsi"/>
              <w:b/>
              <w:bCs/>
              <w:i/>
              <w:iCs/>
              <w:sz w:val="24"/>
              <w:szCs w:val="24"/>
              <w:lang w:val="it-IT"/>
            </w:rPr>
            <w:t>UFFICIO SPECIALE APPALTI – CENTRALE DI COMMITTENZA REGIONALE</w:t>
          </w:r>
        </w:p>
        <w:p w14:paraId="6484F567" w14:textId="77777777" w:rsidR="000122C2" w:rsidRDefault="000122C2" w:rsidP="000122C2">
          <w:pPr>
            <w:spacing w:line="276" w:lineRule="auto"/>
            <w:ind w:right="111"/>
            <w:jc w:val="center"/>
            <w:rPr>
              <w:rFonts w:asciiTheme="minorHAnsi" w:hAnsiTheme="minorHAnsi" w:cstheme="minorHAnsi"/>
              <w:b/>
              <w:bCs/>
              <w:i/>
              <w:iCs/>
              <w:sz w:val="24"/>
              <w:szCs w:val="24"/>
              <w:lang w:val="it-IT"/>
            </w:rPr>
          </w:pPr>
          <w:r w:rsidRPr="00C12CD5">
            <w:rPr>
              <w:rFonts w:asciiTheme="minorHAnsi" w:hAnsiTheme="minorHAnsi" w:cstheme="minorHAnsi"/>
              <w:b/>
              <w:bCs/>
              <w:i/>
              <w:iCs/>
              <w:sz w:val="24"/>
              <w:szCs w:val="24"/>
              <w:lang w:val="it-IT"/>
            </w:rPr>
            <w:t>UOS 302.01.02 - Centrale Acquisti e Ufficio Gare – Servizi e Forniture</w:t>
          </w:r>
        </w:p>
        <w:p w14:paraId="5BC76A06" w14:textId="77777777" w:rsidR="000122C2" w:rsidRPr="00C12CD5" w:rsidRDefault="000122C2" w:rsidP="000122C2">
          <w:pPr>
            <w:spacing w:line="276" w:lineRule="auto"/>
            <w:ind w:right="111"/>
            <w:jc w:val="center"/>
            <w:rPr>
              <w:rFonts w:asciiTheme="minorHAnsi" w:hAnsiTheme="minorHAnsi" w:cstheme="minorHAnsi"/>
              <w:b/>
              <w:bCs/>
              <w:i/>
              <w:iCs/>
              <w:sz w:val="24"/>
              <w:szCs w:val="24"/>
              <w:lang w:val="it-IT"/>
            </w:rPr>
          </w:pPr>
        </w:p>
        <w:bookmarkEnd w:id="6"/>
        <w:bookmarkEnd w:id="7"/>
        <w:bookmarkEnd w:id="8"/>
        <w:p w14:paraId="0C3B60D1" w14:textId="77777777" w:rsidR="000122C2" w:rsidRPr="00CF4C5C" w:rsidRDefault="000122C2" w:rsidP="000122C2">
          <w:pPr>
            <w:pStyle w:val="Titolo"/>
            <w:ind w:right="58"/>
            <w:rPr>
              <w:rFonts w:ascii="Arial" w:eastAsia="Arial" w:hAnsi="Arial" w:cs="Arial"/>
              <w:b w:val="0"/>
              <w:i/>
              <w:sz w:val="28"/>
              <w:szCs w:val="28"/>
            </w:rPr>
          </w:pPr>
        </w:p>
        <w:p w14:paraId="5CFDF655" w14:textId="77777777" w:rsidR="000122C2" w:rsidRPr="00C01B54" w:rsidRDefault="000122C2" w:rsidP="000122C2">
          <w:pPr>
            <w:pStyle w:val="Titolo"/>
            <w:ind w:right="58"/>
            <w:rPr>
              <w:rFonts w:asciiTheme="minorHAnsi" w:eastAsia="Arial" w:hAnsiTheme="minorHAnsi" w:cstheme="minorHAnsi"/>
              <w:i/>
              <w:szCs w:val="24"/>
            </w:rPr>
          </w:pPr>
          <w:bookmarkStart w:id="9" w:name="_Hlk155333133"/>
          <w:r w:rsidRPr="00C01B54">
            <w:rPr>
              <w:rFonts w:asciiTheme="minorHAnsi" w:eastAsia="Arial" w:hAnsiTheme="minorHAnsi" w:cstheme="minorHAnsi"/>
              <w:i/>
              <w:szCs w:val="24"/>
            </w:rPr>
            <w:t>PROC. N.4201/AP/2025</w:t>
          </w:r>
        </w:p>
        <w:p w14:paraId="15E014DD" w14:textId="77777777" w:rsidR="000122C2" w:rsidRPr="00CF4C5C" w:rsidRDefault="000122C2" w:rsidP="000122C2">
          <w:pPr>
            <w:pBdr>
              <w:top w:val="nil"/>
              <w:left w:val="nil"/>
              <w:bottom w:val="nil"/>
              <w:right w:val="nil"/>
              <w:between w:val="nil"/>
            </w:pBdr>
            <w:spacing w:before="7"/>
            <w:ind w:right="58"/>
            <w:jc w:val="both"/>
            <w:rPr>
              <w:sz w:val="28"/>
              <w:szCs w:val="28"/>
            </w:rPr>
          </w:pPr>
        </w:p>
        <w:p w14:paraId="508D3109" w14:textId="77777777" w:rsidR="000122C2" w:rsidRDefault="000122C2" w:rsidP="000122C2">
          <w:pPr>
            <w:pStyle w:val="Titolo"/>
            <w:tabs>
              <w:tab w:val="left" w:pos="9072"/>
            </w:tabs>
            <w:ind w:right="58"/>
            <w:jc w:val="both"/>
            <w:rPr>
              <w:rFonts w:ascii="Arial" w:eastAsia="Arial" w:hAnsi="Arial" w:cs="Arial"/>
              <w:i/>
              <w:sz w:val="28"/>
              <w:szCs w:val="28"/>
            </w:rPr>
          </w:pPr>
        </w:p>
        <w:bookmarkEnd w:id="9"/>
        <w:p w14:paraId="539EFC70" w14:textId="77777777" w:rsidR="000122C2" w:rsidRDefault="000122C2" w:rsidP="000122C2">
          <w:pPr>
            <w:widowControl/>
            <w:autoSpaceDE/>
            <w:autoSpaceDN/>
            <w:spacing w:after="120" w:line="264" w:lineRule="auto"/>
            <w:jc w:val="both"/>
            <w:rPr>
              <w:rFonts w:ascii="Calibri" w:hAnsi="Calibri"/>
              <w:b/>
              <w:sz w:val="24"/>
              <w:szCs w:val="24"/>
            </w:rPr>
          </w:pPr>
          <w:r w:rsidRPr="00C12CD5">
            <w:rPr>
              <w:rFonts w:ascii="Calibri" w:hAnsi="Calibri"/>
              <w:b/>
              <w:sz w:val="24"/>
              <w:szCs w:val="24"/>
            </w:rPr>
            <w:t>Procedura Aperta telematica ai sensi dell’art.71 del D. Lgs.36/2023 con il criterio dell’offerta economicamente più vantaggiosa, per l’affidamento dei Servizi forestali di manutenzione straordinaria di “RIQUALIFICAZIONE E MESSA IN SICUREZZA DI AREE VERDI, AREE NATURALI, FORESTE, OASI FAUNISTICHE REGIONALI – CONTRASTO ALLE ISOLE DI CALORE - PINETA DI CASTEL VOLTURNO, OASI DEI VARICONI E OASI DI SOGLITELLE” – Programmazione III fase”.</w:t>
          </w:r>
        </w:p>
        <w:p w14:paraId="0D466131" w14:textId="77777777" w:rsidR="00637DE1" w:rsidRPr="00232EE1" w:rsidRDefault="00637DE1" w:rsidP="00AC7BF5">
          <w:pPr>
            <w:pStyle w:val="Titolo"/>
            <w:ind w:right="58"/>
            <w:jc w:val="both"/>
            <w:rPr>
              <w:rFonts w:ascii="Arial" w:eastAsia="Arial" w:hAnsi="Arial" w:cs="Arial"/>
            </w:rPr>
          </w:pPr>
        </w:p>
        <w:bookmarkEnd w:id="5"/>
        <w:p w14:paraId="6209AF86" w14:textId="77777777" w:rsidR="0061255A" w:rsidRDefault="0061255A" w:rsidP="00A5168A">
          <w:pPr>
            <w:widowControl/>
            <w:autoSpaceDE/>
            <w:autoSpaceDN/>
            <w:jc w:val="center"/>
            <w:rPr>
              <w:rFonts w:ascii="Arial" w:hAnsi="Arial" w:cs="Arial"/>
              <w:b/>
              <w:sz w:val="24"/>
              <w:szCs w:val="24"/>
              <w:lang w:val="it-IT" w:eastAsia="it-IT"/>
            </w:rPr>
          </w:pPr>
        </w:p>
        <w:p w14:paraId="66FA0A27" w14:textId="77777777" w:rsidR="000122C2" w:rsidRDefault="000122C2" w:rsidP="00A5168A">
          <w:pPr>
            <w:widowControl/>
            <w:autoSpaceDE/>
            <w:autoSpaceDN/>
            <w:jc w:val="center"/>
            <w:rPr>
              <w:rFonts w:ascii="Arial" w:hAnsi="Arial" w:cs="Arial"/>
              <w:b/>
              <w:sz w:val="24"/>
              <w:szCs w:val="24"/>
              <w:lang w:val="it-IT" w:eastAsia="it-IT"/>
            </w:rPr>
          </w:pPr>
        </w:p>
        <w:p w14:paraId="228FD009" w14:textId="77777777" w:rsidR="000122C2" w:rsidRDefault="000122C2" w:rsidP="00A5168A">
          <w:pPr>
            <w:widowControl/>
            <w:autoSpaceDE/>
            <w:autoSpaceDN/>
            <w:jc w:val="center"/>
            <w:rPr>
              <w:rFonts w:ascii="Arial" w:hAnsi="Arial" w:cs="Arial"/>
              <w:b/>
              <w:sz w:val="24"/>
              <w:szCs w:val="24"/>
              <w:lang w:val="it-IT" w:eastAsia="it-IT"/>
            </w:rPr>
          </w:pPr>
        </w:p>
        <w:p w14:paraId="08BEEC70" w14:textId="77777777" w:rsidR="000122C2" w:rsidRDefault="000122C2" w:rsidP="00A5168A">
          <w:pPr>
            <w:widowControl/>
            <w:autoSpaceDE/>
            <w:autoSpaceDN/>
            <w:jc w:val="center"/>
            <w:rPr>
              <w:rFonts w:ascii="Arial" w:hAnsi="Arial" w:cs="Arial"/>
              <w:b/>
              <w:sz w:val="24"/>
              <w:szCs w:val="24"/>
              <w:lang w:val="it-IT" w:eastAsia="it-IT"/>
            </w:rPr>
          </w:pPr>
        </w:p>
        <w:p w14:paraId="39046691" w14:textId="77777777" w:rsidR="000122C2" w:rsidRPr="00232EE1" w:rsidRDefault="000122C2" w:rsidP="00A5168A">
          <w:pPr>
            <w:widowControl/>
            <w:autoSpaceDE/>
            <w:autoSpaceDN/>
            <w:jc w:val="center"/>
            <w:rPr>
              <w:rFonts w:ascii="Arial" w:hAnsi="Arial" w:cs="Arial"/>
              <w:b/>
              <w:sz w:val="24"/>
              <w:szCs w:val="24"/>
              <w:lang w:val="it-IT" w:eastAsia="it-IT"/>
            </w:rPr>
          </w:pPr>
        </w:p>
        <w:p w14:paraId="41EC8290" w14:textId="77777777" w:rsidR="00AC7BF5" w:rsidRPr="00232EE1" w:rsidRDefault="00AC7BF5" w:rsidP="00A5168A">
          <w:pPr>
            <w:widowControl/>
            <w:autoSpaceDE/>
            <w:autoSpaceDN/>
            <w:jc w:val="center"/>
            <w:rPr>
              <w:rFonts w:ascii="Arial" w:hAnsi="Arial" w:cs="Arial"/>
              <w:b/>
              <w:sz w:val="24"/>
              <w:szCs w:val="24"/>
              <w:lang w:val="it-IT" w:eastAsia="it-IT"/>
            </w:rPr>
          </w:pPr>
        </w:p>
        <w:p w14:paraId="2E90072E" w14:textId="77777777" w:rsidR="00AC7BF5" w:rsidRPr="00232EE1" w:rsidRDefault="00AC7BF5" w:rsidP="00A5168A">
          <w:pPr>
            <w:widowControl/>
            <w:autoSpaceDE/>
            <w:autoSpaceDN/>
            <w:jc w:val="center"/>
            <w:rPr>
              <w:rFonts w:ascii="Arial" w:hAnsi="Arial" w:cs="Arial"/>
              <w:b/>
              <w:sz w:val="24"/>
              <w:szCs w:val="24"/>
              <w:lang w:val="it-IT" w:eastAsia="it-IT"/>
            </w:rPr>
          </w:pPr>
        </w:p>
        <w:bookmarkEnd w:id="3"/>
        <w:bookmarkEnd w:id="1"/>
        <w:p w14:paraId="289F8006" w14:textId="71CAA0ED" w:rsidR="0061255A" w:rsidRPr="00232EE1" w:rsidRDefault="00004AFE" w:rsidP="00A5168A">
          <w:pPr>
            <w:widowControl/>
            <w:autoSpaceDE/>
            <w:autoSpaceDN/>
            <w:spacing w:before="146"/>
            <w:jc w:val="center"/>
            <w:rPr>
              <w:rFonts w:ascii="Arial" w:hAnsi="Arial" w:cs="Arial"/>
              <w:b/>
              <w:sz w:val="24"/>
              <w:szCs w:val="24"/>
              <w:lang w:val="it-IT" w:eastAsia="it-IT"/>
            </w:rPr>
          </w:pPr>
          <w:r w:rsidRPr="000024BE">
            <w:rPr>
              <w:rFonts w:ascii="Calibri" w:hAnsi="Calibri" w:cs="Calibri"/>
              <w:b/>
              <w:sz w:val="24"/>
              <w:szCs w:val="24"/>
              <w:lang w:val="it-IT" w:eastAsia="it-IT"/>
            </w:rPr>
            <w:t xml:space="preserve">Modello </w:t>
          </w:r>
          <w:r w:rsidR="0089682B" w:rsidRPr="000024BE">
            <w:rPr>
              <w:rFonts w:ascii="Calibri" w:hAnsi="Calibri" w:cs="Calibri"/>
              <w:b/>
              <w:sz w:val="24"/>
              <w:szCs w:val="24"/>
              <w:lang w:val="it-IT" w:eastAsia="it-IT"/>
            </w:rPr>
            <w:t>A</w:t>
          </w:r>
          <w:r w:rsidRPr="000122C2">
            <w:rPr>
              <w:rFonts w:ascii="Calibri" w:hAnsi="Calibri" w:cs="Calibri"/>
              <w:b/>
              <w:sz w:val="24"/>
              <w:szCs w:val="24"/>
              <w:lang w:val="it-IT" w:eastAsia="it-IT"/>
            </w:rPr>
            <w:t xml:space="preserve"> “Istanza di Partecipazione e Documentazione Integrativa</w:t>
          </w:r>
          <w:r w:rsidR="000122C2">
            <w:rPr>
              <w:rFonts w:ascii="Arial" w:hAnsi="Arial" w:cs="Arial"/>
              <w:b/>
              <w:sz w:val="28"/>
              <w:szCs w:val="28"/>
              <w:lang w:val="it-IT" w:eastAsia="it-IT"/>
            </w:rPr>
            <w:t>”</w:t>
          </w:r>
        </w:p>
        <w:bookmarkEnd w:id="4"/>
        <w:p w14:paraId="09FF1F94" w14:textId="4FCFF16E" w:rsidR="0061255A" w:rsidRPr="00232EE1" w:rsidRDefault="0061255A" w:rsidP="00A5168A">
          <w:pPr>
            <w:rPr>
              <w:b/>
              <w:sz w:val="24"/>
              <w:szCs w:val="24"/>
              <w:lang w:val="it-IT" w:eastAsia="it-IT"/>
            </w:rPr>
          </w:pPr>
          <w:r w:rsidRPr="00232EE1">
            <w:rPr>
              <w:b/>
              <w:sz w:val="24"/>
              <w:szCs w:val="24"/>
              <w:lang w:val="it-IT" w:eastAsia="it-IT"/>
            </w:rPr>
            <w:br w:type="page"/>
          </w:r>
        </w:p>
      </w:sdtContent>
    </w:sdt>
    <w:p w14:paraId="3A4D1E0F" w14:textId="77777777" w:rsidR="000C7567" w:rsidRPr="00C12CD5" w:rsidRDefault="000C7567" w:rsidP="000C7567">
      <w:pPr>
        <w:spacing w:line="276" w:lineRule="auto"/>
        <w:ind w:right="111"/>
        <w:jc w:val="right"/>
        <w:rPr>
          <w:rFonts w:asciiTheme="minorHAnsi" w:hAnsiTheme="minorHAnsi" w:cstheme="minorHAnsi"/>
          <w:b/>
          <w:bCs/>
          <w:lang w:val="it-IT"/>
        </w:rPr>
      </w:pPr>
      <w:r w:rsidRPr="00C12CD5">
        <w:rPr>
          <w:rFonts w:asciiTheme="minorHAnsi" w:hAnsiTheme="minorHAnsi" w:cstheme="minorHAnsi"/>
          <w:b/>
          <w:bCs/>
          <w:lang w:val="it-IT"/>
        </w:rPr>
        <w:lastRenderedPageBreak/>
        <w:t>Alla Giunta Regionale della Campania</w:t>
      </w:r>
    </w:p>
    <w:p w14:paraId="3B86FDCA" w14:textId="77777777" w:rsidR="000C7567" w:rsidRPr="00C12CD5" w:rsidRDefault="000C7567" w:rsidP="000C7567">
      <w:pPr>
        <w:spacing w:line="276" w:lineRule="auto"/>
        <w:ind w:right="111"/>
        <w:jc w:val="right"/>
        <w:rPr>
          <w:rFonts w:asciiTheme="minorHAnsi" w:hAnsiTheme="minorHAnsi" w:cstheme="minorHAnsi"/>
          <w:i/>
          <w:iCs/>
          <w:lang w:val="it-IT"/>
        </w:rPr>
      </w:pPr>
      <w:r w:rsidRPr="00C12CD5">
        <w:rPr>
          <w:rFonts w:asciiTheme="minorHAnsi" w:hAnsiTheme="minorHAnsi" w:cstheme="minorHAnsi"/>
          <w:i/>
          <w:iCs/>
          <w:lang w:val="it-IT"/>
        </w:rPr>
        <w:t>UFFICIO SPECIALE APPALTI – CENTRALE DI COMMITTENZA REGIONALE</w:t>
      </w:r>
    </w:p>
    <w:p w14:paraId="44C30E24" w14:textId="77777777" w:rsidR="000C7567" w:rsidRPr="00C12CD5" w:rsidRDefault="000C7567" w:rsidP="000C7567">
      <w:pPr>
        <w:spacing w:line="276" w:lineRule="auto"/>
        <w:ind w:right="111"/>
        <w:jc w:val="right"/>
        <w:rPr>
          <w:rFonts w:asciiTheme="minorHAnsi" w:hAnsiTheme="minorHAnsi" w:cstheme="minorHAnsi"/>
          <w:lang w:val="it-IT"/>
        </w:rPr>
      </w:pPr>
      <w:r w:rsidRPr="00C12CD5">
        <w:rPr>
          <w:rFonts w:asciiTheme="minorHAnsi" w:hAnsiTheme="minorHAnsi" w:cstheme="minorHAnsi"/>
          <w:i/>
          <w:iCs/>
        </w:rPr>
        <w:t>UOS 302.01.02 - Centrale Acquisti e Ufficio Gare – Servizi e Forniture</w:t>
      </w:r>
    </w:p>
    <w:p w14:paraId="0A025A2A" w14:textId="77777777" w:rsidR="000C7567" w:rsidRDefault="000C7567" w:rsidP="000C7567">
      <w:pPr>
        <w:widowControl/>
        <w:autoSpaceDE/>
        <w:autoSpaceDN/>
        <w:jc w:val="right"/>
        <w:rPr>
          <w:rFonts w:ascii="Arial" w:hAnsi="Arial" w:cs="Arial"/>
          <w:sz w:val="20"/>
          <w:szCs w:val="20"/>
          <w:shd w:val="clear" w:color="auto" w:fill="FFFFFF" w:themeFill="background1"/>
          <w:lang w:val="it-IT" w:eastAsia="it-IT"/>
        </w:rPr>
      </w:pP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0C7567" w:rsidRPr="00AD5E7B" w14:paraId="03F0ACBC" w14:textId="77777777" w:rsidTr="00866051">
        <w:trPr>
          <w:trHeight w:val="1068"/>
          <w:jc w:val="center"/>
        </w:trPr>
        <w:tc>
          <w:tcPr>
            <w:tcW w:w="10395" w:type="dxa"/>
            <w:tcBorders>
              <w:top w:val="single" w:sz="4" w:space="0" w:color="auto"/>
              <w:left w:val="single" w:sz="4" w:space="0" w:color="auto"/>
              <w:right w:val="single" w:sz="4" w:space="0" w:color="auto"/>
            </w:tcBorders>
          </w:tcPr>
          <w:p w14:paraId="1749C3FE" w14:textId="77777777" w:rsidR="000C7567" w:rsidRPr="00C12CD5" w:rsidRDefault="000C7567" w:rsidP="00866051">
            <w:pPr>
              <w:pStyle w:val="sche3"/>
              <w:tabs>
                <w:tab w:val="left" w:pos="4800"/>
              </w:tabs>
              <w:rPr>
                <w:rFonts w:ascii="Calibri" w:hAnsi="Calibri" w:cs="Calibri"/>
                <w:sz w:val="22"/>
                <w:szCs w:val="22"/>
                <w:lang w:val="it-IT"/>
              </w:rPr>
            </w:pPr>
            <w:r w:rsidRPr="00C12CD5">
              <w:rPr>
                <w:rFonts w:ascii="Calibri" w:hAnsi="Calibri" w:cs="Calibri"/>
                <w:b/>
                <w:bCs/>
                <w:sz w:val="22"/>
                <w:szCs w:val="22"/>
                <w:lang w:val="it-IT"/>
              </w:rPr>
              <w:t>Oggetto:</w:t>
            </w:r>
            <w:r w:rsidRPr="00C12CD5">
              <w:rPr>
                <w:rFonts w:ascii="Calibri" w:hAnsi="Calibri" w:cs="Calibri"/>
                <w:sz w:val="22"/>
                <w:szCs w:val="22"/>
                <w:lang w:val="it-IT"/>
              </w:rPr>
              <w:t xml:space="preserve"> Procedura Aperta telematica ai sensi dell’art.71 del D. Lgs.36/2023 con il criterio dell’offerta economicamente più vantaggiosa, per l’affidamento dei Servizi forestali di manutenzione straordinaria di “RIQUALIFICAZIONE E MESSA IN SICUREZZA DI AREE VERDI, AREE NATURALI, FORESTE, OASI FAUNISTICHE REGIONALI – CONTRASTO ALLE ISOLE DI CALORE - PINETA DI CASTEL VOLTURNO, OASI DEI VARICONI E OASI DI SOGLITELLE” – Programmazione III fase”</w:t>
            </w:r>
          </w:p>
        </w:tc>
      </w:tr>
      <w:tr w:rsidR="000C7567" w:rsidRPr="00304CD4" w14:paraId="27411363" w14:textId="77777777" w:rsidTr="00866051">
        <w:trPr>
          <w:trHeight w:val="277"/>
          <w:jc w:val="center"/>
        </w:trPr>
        <w:tc>
          <w:tcPr>
            <w:tcW w:w="10395" w:type="dxa"/>
            <w:tcBorders>
              <w:top w:val="single" w:sz="4" w:space="0" w:color="auto"/>
              <w:left w:val="single" w:sz="4" w:space="0" w:color="auto"/>
              <w:right w:val="single" w:sz="4" w:space="0" w:color="auto"/>
            </w:tcBorders>
          </w:tcPr>
          <w:p w14:paraId="431F6A62" w14:textId="77777777" w:rsidR="000C7567" w:rsidRPr="00AC08ED" w:rsidRDefault="000C7567" w:rsidP="00866051">
            <w:pPr>
              <w:spacing w:line="276" w:lineRule="auto"/>
              <w:jc w:val="center"/>
            </w:pPr>
            <w:r>
              <w:rPr>
                <w:rFonts w:ascii="Calibri" w:hAnsi="Calibri" w:cs="Calibri"/>
                <w:b/>
                <w:bCs/>
              </w:rPr>
              <w:t xml:space="preserve">CUP: </w:t>
            </w:r>
            <w:r w:rsidRPr="00C12CD5">
              <w:rPr>
                <w:rFonts w:ascii="Calibri" w:hAnsi="Calibri" w:cs="Calibri"/>
                <w:b/>
                <w:bCs/>
              </w:rPr>
              <w:t>B51G25000230006</w:t>
            </w:r>
          </w:p>
        </w:tc>
      </w:tr>
    </w:tbl>
    <w:p w14:paraId="53597F66" w14:textId="77777777" w:rsidR="000C7567" w:rsidRDefault="000C7567" w:rsidP="00452B5D">
      <w:pPr>
        <w:widowControl/>
        <w:autoSpaceDE/>
        <w:autoSpaceDN/>
        <w:jc w:val="right"/>
        <w:rPr>
          <w:rFonts w:ascii="Arial" w:hAnsi="Arial" w:cs="Arial"/>
          <w:sz w:val="20"/>
          <w:szCs w:val="20"/>
          <w:shd w:val="clear" w:color="auto" w:fill="FFFFFF" w:themeFill="background1"/>
          <w:lang w:val="it-IT" w:eastAsia="it-IT"/>
        </w:rPr>
      </w:pPr>
    </w:p>
    <w:p w14:paraId="42531D4F" w14:textId="77777777" w:rsidR="003769E3" w:rsidRDefault="003769E3" w:rsidP="000307EC">
      <w:pPr>
        <w:pStyle w:val="sche3"/>
        <w:tabs>
          <w:tab w:val="left" w:pos="4800"/>
        </w:tabs>
        <w:rPr>
          <w:sz w:val="22"/>
          <w:szCs w:val="22"/>
          <w:lang w:val="it-IT"/>
        </w:rPr>
      </w:pPr>
    </w:p>
    <w:p w14:paraId="0F50DC78" w14:textId="2E90BBB4" w:rsidR="00C60295" w:rsidRPr="000C7567" w:rsidRDefault="00C60295" w:rsidP="00C60295">
      <w:pPr>
        <w:tabs>
          <w:tab w:val="left" w:leader="underscore" w:pos="9202"/>
        </w:tabs>
        <w:adjustRightInd w:val="0"/>
        <w:spacing w:line="360" w:lineRule="auto"/>
        <w:ind w:left="142"/>
        <w:jc w:val="both"/>
        <w:rPr>
          <w:rFonts w:ascii="Calibri" w:hAnsi="Calibri" w:cs="Calibri"/>
          <w:color w:val="000000"/>
        </w:rPr>
      </w:pPr>
      <w:r w:rsidRPr="000C7567">
        <w:rPr>
          <w:rFonts w:ascii="Calibri" w:hAnsi="Calibri" w:cs="Calibri"/>
          <w:color w:val="000000"/>
        </w:rPr>
        <w:t>Il/la</w:t>
      </w:r>
      <w:r w:rsidR="000C7567">
        <w:rPr>
          <w:rFonts w:ascii="Calibri" w:hAnsi="Calibri" w:cs="Calibri"/>
          <w:color w:val="000000"/>
        </w:rPr>
        <w:t xml:space="preserve"> </w:t>
      </w:r>
      <w:r w:rsidRPr="000C7567">
        <w:rPr>
          <w:rFonts w:ascii="Calibri" w:hAnsi="Calibri" w:cs="Calibri"/>
          <w:color w:val="000000"/>
        </w:rPr>
        <w:t>sottoscritto/a ______________________________________________________________________________</w:t>
      </w:r>
      <w:r w:rsidR="000C7567">
        <w:rPr>
          <w:rFonts w:ascii="Calibri" w:hAnsi="Calibri" w:cs="Calibri"/>
          <w:color w:val="000000"/>
        </w:rPr>
        <w:t>_</w:t>
      </w:r>
    </w:p>
    <w:p w14:paraId="2C269680" w14:textId="5B490742" w:rsidR="00C60295" w:rsidRPr="000C7567" w:rsidRDefault="00C60295" w:rsidP="00C60295">
      <w:pPr>
        <w:tabs>
          <w:tab w:val="left" w:leader="underscore" w:pos="6624"/>
          <w:tab w:val="left" w:leader="underscore" w:pos="9211"/>
        </w:tabs>
        <w:adjustRightInd w:val="0"/>
        <w:spacing w:line="360" w:lineRule="auto"/>
        <w:ind w:left="142"/>
        <w:jc w:val="both"/>
        <w:rPr>
          <w:rFonts w:ascii="Calibri" w:hAnsi="Calibri" w:cs="Calibri"/>
          <w:color w:val="000000"/>
        </w:rPr>
      </w:pPr>
      <w:r w:rsidRPr="000C7567">
        <w:rPr>
          <w:rFonts w:ascii="Calibri" w:hAnsi="Calibri" w:cs="Calibri"/>
          <w:color w:val="000000"/>
        </w:rPr>
        <w:t>nato/a</w:t>
      </w:r>
      <w:r w:rsidRPr="000C7567">
        <w:rPr>
          <w:rFonts w:ascii="Calibri" w:hAnsi="Calibri" w:cs="Calibri"/>
          <w:color w:val="000000"/>
        </w:rPr>
        <w:tab/>
        <w:t>il ______________________________</w:t>
      </w:r>
      <w:r w:rsidR="00C9046E" w:rsidRPr="000C7567">
        <w:rPr>
          <w:rFonts w:ascii="Calibri" w:hAnsi="Calibri" w:cs="Calibri"/>
          <w:color w:val="000000"/>
        </w:rPr>
        <w:t>____</w:t>
      </w:r>
    </w:p>
    <w:p w14:paraId="5F687B19" w14:textId="5220824F" w:rsidR="00C60295" w:rsidRPr="000C7567" w:rsidRDefault="00C60295" w:rsidP="00C60295">
      <w:pPr>
        <w:tabs>
          <w:tab w:val="left" w:leader="underscore" w:pos="9202"/>
        </w:tabs>
        <w:adjustRightInd w:val="0"/>
        <w:spacing w:line="360" w:lineRule="auto"/>
        <w:ind w:left="142"/>
        <w:jc w:val="both"/>
        <w:rPr>
          <w:rFonts w:ascii="Calibri" w:hAnsi="Calibri" w:cs="Calibri"/>
          <w:color w:val="000000"/>
        </w:rPr>
      </w:pPr>
      <w:r w:rsidRPr="000C7567">
        <w:rPr>
          <w:rFonts w:ascii="Calibri" w:hAnsi="Calibri" w:cs="Calibri"/>
          <w:color w:val="000000"/>
        </w:rPr>
        <w:t>residente in ____________________________________________________________</w:t>
      </w:r>
      <w:r w:rsidR="000C7567">
        <w:rPr>
          <w:rFonts w:ascii="Calibri" w:hAnsi="Calibri" w:cs="Calibri"/>
          <w:color w:val="000000"/>
        </w:rPr>
        <w:t>_</w:t>
      </w:r>
      <w:r w:rsidRPr="000C7567">
        <w:rPr>
          <w:rFonts w:ascii="Calibri" w:hAnsi="Calibri" w:cs="Calibri"/>
          <w:color w:val="000000"/>
        </w:rPr>
        <w:t>_____________</w:t>
      </w:r>
      <w:r w:rsidR="00C9046E" w:rsidRPr="000C7567">
        <w:rPr>
          <w:rFonts w:ascii="Calibri" w:hAnsi="Calibri" w:cs="Calibri"/>
          <w:color w:val="000000"/>
        </w:rPr>
        <w:t>__________</w:t>
      </w:r>
    </w:p>
    <w:p w14:paraId="3ABB3695" w14:textId="19D76E00" w:rsidR="00035211" w:rsidRPr="000C7567" w:rsidRDefault="00C60295" w:rsidP="00C9046E">
      <w:pPr>
        <w:tabs>
          <w:tab w:val="left" w:leader="underscore" w:pos="7584"/>
          <w:tab w:val="left" w:leader="underscore" w:pos="9216"/>
        </w:tabs>
        <w:adjustRightInd w:val="0"/>
        <w:spacing w:line="360" w:lineRule="auto"/>
        <w:ind w:left="142"/>
        <w:jc w:val="both"/>
        <w:rPr>
          <w:rFonts w:ascii="Calibri" w:hAnsi="Calibri" w:cs="Calibri"/>
          <w:color w:val="000000"/>
        </w:rPr>
      </w:pPr>
      <w:r w:rsidRPr="000C7567">
        <w:rPr>
          <w:rFonts w:ascii="Calibri" w:hAnsi="Calibri" w:cs="Calibri"/>
          <w:color w:val="000000"/>
        </w:rPr>
        <w:t>via/piazza</w:t>
      </w:r>
      <w:r w:rsidR="00C9046E" w:rsidRPr="000C7567">
        <w:rPr>
          <w:rFonts w:ascii="Calibri" w:hAnsi="Calibri" w:cs="Calibri"/>
          <w:color w:val="000000"/>
        </w:rPr>
        <w:t>__________________________________________________________</w:t>
      </w:r>
      <w:r w:rsidRPr="000C7567">
        <w:rPr>
          <w:rFonts w:ascii="Calibri" w:hAnsi="Calibri" w:cs="Calibri"/>
          <w:color w:val="000000"/>
        </w:rPr>
        <w:t>n.___</w:t>
      </w:r>
      <w:r w:rsidR="000C7567">
        <w:rPr>
          <w:rFonts w:ascii="Calibri" w:hAnsi="Calibri" w:cs="Calibri"/>
          <w:color w:val="000000"/>
        </w:rPr>
        <w:t>____</w:t>
      </w:r>
      <w:r w:rsidRPr="000C7567">
        <w:rPr>
          <w:rFonts w:ascii="Calibri" w:hAnsi="Calibri" w:cs="Calibri"/>
          <w:color w:val="000000"/>
        </w:rPr>
        <w:t>___________________</w:t>
      </w:r>
      <w:r w:rsidR="000C7567">
        <w:rPr>
          <w:rFonts w:ascii="Calibri" w:hAnsi="Calibri" w:cs="Calibri"/>
          <w:color w:val="000000"/>
        </w:rPr>
        <w:t xml:space="preserve"> </w:t>
      </w:r>
      <w:r w:rsidR="0071145D" w:rsidRPr="000C7567">
        <w:rPr>
          <w:rFonts w:ascii="Calibri" w:hAnsi="Calibri" w:cs="Calibri"/>
          <w:lang w:val="it-IT"/>
        </w:rPr>
        <w:t>in</w:t>
      </w:r>
      <w:r w:rsidR="00C9046E" w:rsidRPr="000C7567">
        <w:rPr>
          <w:rFonts w:ascii="Calibri" w:hAnsi="Calibri" w:cs="Calibri"/>
          <w:lang w:val="it-IT"/>
        </w:rPr>
        <w:t xml:space="preserve"> </w:t>
      </w:r>
      <w:r w:rsidR="0071145D" w:rsidRPr="000C7567">
        <w:rPr>
          <w:rFonts w:ascii="Calibri" w:hAnsi="Calibri" w:cs="Calibri"/>
          <w:lang w:val="it-IT"/>
        </w:rPr>
        <w:t>qualità di __________________________________________________________</w:t>
      </w:r>
      <w:r w:rsidR="00035211" w:rsidRPr="000C7567">
        <w:rPr>
          <w:rFonts w:ascii="Calibri" w:hAnsi="Calibri" w:cs="Calibri"/>
          <w:lang w:val="it-IT"/>
        </w:rPr>
        <w:t>________________</w:t>
      </w:r>
      <w:r w:rsidR="00C9046E" w:rsidRPr="000C7567">
        <w:rPr>
          <w:rFonts w:ascii="Calibri" w:hAnsi="Calibri" w:cs="Calibri"/>
          <w:lang w:val="it-IT"/>
        </w:rPr>
        <w:t>__________</w:t>
      </w:r>
    </w:p>
    <w:p w14:paraId="3B29D4E3" w14:textId="67E6C8CA" w:rsidR="00C60295" w:rsidRPr="000C7567" w:rsidRDefault="0071145D" w:rsidP="00C60295">
      <w:pPr>
        <w:pStyle w:val="sche3"/>
        <w:tabs>
          <w:tab w:val="left" w:pos="4800"/>
        </w:tabs>
        <w:spacing w:line="360" w:lineRule="auto"/>
        <w:ind w:left="142"/>
        <w:rPr>
          <w:rFonts w:ascii="Calibri" w:hAnsi="Calibri" w:cs="Calibri"/>
          <w:sz w:val="22"/>
          <w:szCs w:val="22"/>
          <w:lang w:val="it-IT"/>
        </w:rPr>
      </w:pPr>
      <w:r w:rsidRPr="000C7567">
        <w:rPr>
          <w:rFonts w:ascii="Calibri" w:hAnsi="Calibri" w:cs="Calibri"/>
          <w:sz w:val="22"/>
          <w:szCs w:val="22"/>
          <w:lang w:val="it-IT"/>
        </w:rPr>
        <w:t>del/della _____________________________________</w:t>
      </w:r>
      <w:r w:rsidR="00C60295" w:rsidRPr="000C7567">
        <w:rPr>
          <w:rFonts w:ascii="Calibri" w:hAnsi="Calibri" w:cs="Calibri"/>
          <w:sz w:val="22"/>
          <w:szCs w:val="22"/>
          <w:lang w:val="it-IT"/>
        </w:rPr>
        <w:t>__</w:t>
      </w:r>
      <w:r w:rsidRPr="000C7567">
        <w:rPr>
          <w:rFonts w:ascii="Calibri" w:hAnsi="Calibri" w:cs="Calibri"/>
          <w:sz w:val="22"/>
          <w:szCs w:val="22"/>
          <w:lang w:val="it-IT"/>
        </w:rPr>
        <w:t>______________________________</w:t>
      </w:r>
      <w:r w:rsidR="00DD4815" w:rsidRPr="000C7567">
        <w:rPr>
          <w:rFonts w:ascii="Calibri" w:hAnsi="Calibri" w:cs="Calibri"/>
          <w:sz w:val="22"/>
          <w:szCs w:val="22"/>
          <w:lang w:val="it-IT"/>
        </w:rPr>
        <w:t>________</w:t>
      </w:r>
      <w:r w:rsidR="00C9046E" w:rsidRPr="000C7567">
        <w:rPr>
          <w:rFonts w:ascii="Calibri" w:hAnsi="Calibri" w:cs="Calibri"/>
          <w:sz w:val="22"/>
          <w:szCs w:val="22"/>
          <w:lang w:val="it-IT"/>
        </w:rPr>
        <w:t>_________</w:t>
      </w:r>
      <w:r w:rsidRPr="000C7567">
        <w:rPr>
          <w:rFonts w:ascii="Calibri" w:hAnsi="Calibri" w:cs="Calibri"/>
          <w:sz w:val="22"/>
          <w:szCs w:val="22"/>
          <w:lang w:val="it-IT"/>
        </w:rPr>
        <w:t xml:space="preserve">, </w:t>
      </w:r>
    </w:p>
    <w:p w14:paraId="4ED8CB60" w14:textId="6E4DDF02" w:rsidR="0071145D" w:rsidRPr="000C7567" w:rsidRDefault="0071145D" w:rsidP="00C60295">
      <w:pPr>
        <w:pStyle w:val="sche3"/>
        <w:tabs>
          <w:tab w:val="left" w:pos="4800"/>
        </w:tabs>
        <w:spacing w:line="360" w:lineRule="auto"/>
        <w:ind w:left="142"/>
        <w:rPr>
          <w:rFonts w:ascii="Calibri" w:hAnsi="Calibri" w:cs="Calibri"/>
          <w:sz w:val="22"/>
          <w:szCs w:val="22"/>
          <w:lang w:val="it-IT"/>
        </w:rPr>
      </w:pPr>
      <w:r w:rsidRPr="000C7567">
        <w:rPr>
          <w:rFonts w:ascii="Calibri" w:hAnsi="Calibri" w:cs="Calibri"/>
          <w:sz w:val="22"/>
          <w:szCs w:val="22"/>
          <w:lang w:val="it-IT"/>
        </w:rPr>
        <w:t>con sede nel Comune di _________________________</w:t>
      </w:r>
      <w:r w:rsidR="00DD4815" w:rsidRPr="000C7567">
        <w:rPr>
          <w:rFonts w:ascii="Calibri" w:hAnsi="Calibri" w:cs="Calibri"/>
          <w:sz w:val="22"/>
          <w:szCs w:val="22"/>
          <w:lang w:val="it-IT"/>
        </w:rPr>
        <w:t>_________________________</w:t>
      </w:r>
      <w:r w:rsidR="002F0679" w:rsidRPr="000C7567">
        <w:rPr>
          <w:rFonts w:ascii="Calibri" w:hAnsi="Calibri" w:cs="Calibri"/>
          <w:sz w:val="22"/>
          <w:szCs w:val="22"/>
          <w:lang w:val="it-IT"/>
        </w:rPr>
        <w:t>_</w:t>
      </w:r>
      <w:r w:rsidR="00DD4815" w:rsidRPr="000C7567">
        <w:rPr>
          <w:rFonts w:ascii="Calibri" w:hAnsi="Calibri" w:cs="Calibri"/>
          <w:sz w:val="22"/>
          <w:szCs w:val="22"/>
          <w:lang w:val="it-IT"/>
        </w:rPr>
        <w:t>______________</w:t>
      </w:r>
      <w:r w:rsidR="00C9046E" w:rsidRPr="000C7567">
        <w:rPr>
          <w:rFonts w:ascii="Calibri" w:hAnsi="Calibri" w:cs="Calibri"/>
          <w:sz w:val="22"/>
          <w:szCs w:val="22"/>
          <w:lang w:val="it-IT"/>
        </w:rPr>
        <w:t>_________</w:t>
      </w:r>
      <w:r w:rsidRPr="000C7567">
        <w:rPr>
          <w:rFonts w:ascii="Calibri" w:hAnsi="Calibri" w:cs="Calibri"/>
          <w:sz w:val="22"/>
          <w:szCs w:val="22"/>
          <w:lang w:val="it-IT"/>
        </w:rPr>
        <w:t>,</w:t>
      </w:r>
    </w:p>
    <w:p w14:paraId="6DFF0394" w14:textId="5B649B1C" w:rsidR="00D90419" w:rsidRPr="000C7567" w:rsidRDefault="002F0679" w:rsidP="00C60295">
      <w:pPr>
        <w:pStyle w:val="sche3"/>
        <w:tabs>
          <w:tab w:val="left" w:pos="4800"/>
        </w:tabs>
        <w:spacing w:line="360" w:lineRule="auto"/>
        <w:ind w:left="142"/>
        <w:rPr>
          <w:rFonts w:ascii="Calibri" w:hAnsi="Calibri" w:cs="Calibri"/>
          <w:sz w:val="22"/>
          <w:szCs w:val="22"/>
          <w:lang w:val="it-IT"/>
        </w:rPr>
      </w:pPr>
      <w:r w:rsidRPr="000C7567">
        <w:rPr>
          <w:rFonts w:ascii="Calibri" w:hAnsi="Calibri" w:cs="Calibri"/>
          <w:sz w:val="22"/>
          <w:szCs w:val="22"/>
          <w:lang w:val="it-IT"/>
        </w:rPr>
        <w:t>p</w:t>
      </w:r>
      <w:r w:rsidR="0071145D" w:rsidRPr="000C7567">
        <w:rPr>
          <w:rFonts w:ascii="Calibri" w:hAnsi="Calibri" w:cs="Calibri"/>
          <w:sz w:val="22"/>
          <w:szCs w:val="22"/>
          <w:lang w:val="it-IT"/>
        </w:rPr>
        <w:t>rovincia</w:t>
      </w:r>
      <w:r w:rsidR="000024BE">
        <w:rPr>
          <w:rFonts w:ascii="Calibri" w:hAnsi="Calibri" w:cs="Calibri"/>
          <w:sz w:val="22"/>
          <w:szCs w:val="22"/>
          <w:lang w:val="it-IT"/>
        </w:rPr>
        <w:t xml:space="preserve"> </w:t>
      </w:r>
      <w:r w:rsidRPr="000C7567">
        <w:rPr>
          <w:rFonts w:ascii="Calibri" w:hAnsi="Calibri" w:cs="Calibri"/>
          <w:sz w:val="22"/>
          <w:szCs w:val="22"/>
          <w:lang w:val="it-IT"/>
        </w:rPr>
        <w:t>di</w:t>
      </w:r>
      <w:r w:rsidR="000024BE">
        <w:rPr>
          <w:rFonts w:ascii="Calibri" w:hAnsi="Calibri" w:cs="Calibri"/>
          <w:sz w:val="22"/>
          <w:szCs w:val="22"/>
          <w:lang w:val="it-IT"/>
        </w:rPr>
        <w:t xml:space="preserve"> </w:t>
      </w:r>
      <w:r w:rsidR="0071145D" w:rsidRPr="000C7567">
        <w:rPr>
          <w:rFonts w:ascii="Calibri" w:hAnsi="Calibri" w:cs="Calibri"/>
          <w:sz w:val="22"/>
          <w:szCs w:val="22"/>
          <w:lang w:val="it-IT"/>
        </w:rPr>
        <w:t>__________________________, Via ________________________________</w:t>
      </w:r>
      <w:r w:rsidRPr="000C7567">
        <w:rPr>
          <w:rFonts w:ascii="Calibri" w:hAnsi="Calibri" w:cs="Calibri"/>
          <w:sz w:val="22"/>
          <w:szCs w:val="22"/>
          <w:lang w:val="it-IT"/>
        </w:rPr>
        <w:t>_</w:t>
      </w:r>
      <w:r w:rsidR="0071145D" w:rsidRPr="000C7567">
        <w:rPr>
          <w:rFonts w:ascii="Calibri" w:hAnsi="Calibri" w:cs="Calibri"/>
          <w:sz w:val="22"/>
          <w:szCs w:val="22"/>
          <w:lang w:val="it-IT"/>
        </w:rPr>
        <w:t>____</w:t>
      </w:r>
      <w:r w:rsidR="00DD4815" w:rsidRPr="000C7567">
        <w:rPr>
          <w:rFonts w:ascii="Calibri" w:hAnsi="Calibri" w:cs="Calibri"/>
          <w:sz w:val="22"/>
          <w:szCs w:val="22"/>
          <w:lang w:val="it-IT"/>
        </w:rPr>
        <w:t>_____________</w:t>
      </w:r>
      <w:r w:rsidR="00C9046E" w:rsidRPr="000C7567">
        <w:rPr>
          <w:rFonts w:ascii="Calibri" w:hAnsi="Calibri" w:cs="Calibri"/>
          <w:sz w:val="22"/>
          <w:szCs w:val="22"/>
          <w:lang w:val="it-IT"/>
        </w:rPr>
        <w:t>___</w:t>
      </w:r>
      <w:r w:rsidR="000024BE">
        <w:rPr>
          <w:rFonts w:ascii="Calibri" w:hAnsi="Calibri" w:cs="Calibri"/>
          <w:sz w:val="22"/>
          <w:szCs w:val="22"/>
          <w:lang w:val="it-IT"/>
        </w:rPr>
        <w:t>_</w:t>
      </w:r>
    </w:p>
    <w:p w14:paraId="6B393F92" w14:textId="58EE05A4" w:rsidR="00D90419" w:rsidRPr="000C7567" w:rsidRDefault="00D90419" w:rsidP="00C60295">
      <w:pPr>
        <w:pStyle w:val="sche3"/>
        <w:tabs>
          <w:tab w:val="left" w:pos="4800"/>
        </w:tabs>
        <w:spacing w:line="360" w:lineRule="auto"/>
        <w:ind w:left="142"/>
        <w:rPr>
          <w:rFonts w:ascii="Calibri" w:hAnsi="Calibri" w:cs="Calibri"/>
          <w:sz w:val="22"/>
          <w:szCs w:val="22"/>
          <w:lang w:val="it-IT"/>
        </w:rPr>
      </w:pPr>
      <w:r w:rsidRPr="000C7567">
        <w:rPr>
          <w:rFonts w:ascii="Calibri" w:hAnsi="Calibri" w:cs="Calibri"/>
          <w:sz w:val="22"/>
          <w:szCs w:val="22"/>
          <w:lang w:val="it-IT"/>
        </w:rPr>
        <w:t>con C.F. n</w:t>
      </w:r>
      <w:r w:rsidR="002F0679" w:rsidRPr="000C7567">
        <w:rPr>
          <w:rFonts w:ascii="Calibri" w:hAnsi="Calibri" w:cs="Calibri"/>
          <w:sz w:val="22"/>
          <w:szCs w:val="22"/>
          <w:lang w:val="it-IT"/>
        </w:rPr>
        <w:t>.</w:t>
      </w:r>
      <w:r w:rsidRPr="000C7567">
        <w:rPr>
          <w:rFonts w:ascii="Calibri" w:hAnsi="Calibri" w:cs="Calibri"/>
          <w:sz w:val="22"/>
          <w:szCs w:val="22"/>
          <w:lang w:val="it-IT"/>
        </w:rPr>
        <w:t xml:space="preserve"> ________________________________</w:t>
      </w:r>
      <w:r w:rsidR="000024BE">
        <w:rPr>
          <w:rFonts w:ascii="Calibri" w:hAnsi="Calibri" w:cs="Calibri"/>
          <w:sz w:val="22"/>
          <w:szCs w:val="22"/>
          <w:lang w:val="it-IT"/>
        </w:rPr>
        <w:t>_</w:t>
      </w:r>
      <w:r w:rsidR="00C9046E" w:rsidRPr="000C7567">
        <w:rPr>
          <w:rFonts w:ascii="Calibri" w:hAnsi="Calibri" w:cs="Calibri"/>
          <w:sz w:val="22"/>
          <w:szCs w:val="22"/>
          <w:lang w:val="it-IT"/>
        </w:rPr>
        <w:t>__</w:t>
      </w:r>
      <w:r w:rsidRPr="000C7567">
        <w:rPr>
          <w:rFonts w:ascii="Calibri" w:hAnsi="Calibri" w:cs="Calibri"/>
          <w:sz w:val="22"/>
          <w:szCs w:val="22"/>
          <w:lang w:val="it-IT"/>
        </w:rPr>
        <w:t xml:space="preserve"> P.IVA n</w:t>
      </w:r>
      <w:r w:rsidR="002F0679" w:rsidRPr="000C7567">
        <w:rPr>
          <w:rFonts w:ascii="Calibri" w:hAnsi="Calibri" w:cs="Calibri"/>
          <w:sz w:val="22"/>
          <w:szCs w:val="22"/>
          <w:lang w:val="it-IT"/>
        </w:rPr>
        <w:t>.</w:t>
      </w:r>
      <w:r w:rsidRPr="000C7567">
        <w:rPr>
          <w:rFonts w:ascii="Calibri" w:hAnsi="Calibri" w:cs="Calibri"/>
          <w:sz w:val="22"/>
          <w:szCs w:val="22"/>
          <w:lang w:val="it-IT"/>
        </w:rPr>
        <w:t xml:space="preserve"> __</w:t>
      </w:r>
      <w:r w:rsidR="0092514F" w:rsidRPr="000C7567">
        <w:rPr>
          <w:rFonts w:ascii="Calibri" w:hAnsi="Calibri" w:cs="Calibri"/>
          <w:sz w:val="22"/>
          <w:szCs w:val="22"/>
          <w:lang w:val="it-IT"/>
        </w:rPr>
        <w:t>____________</w:t>
      </w:r>
      <w:r w:rsidR="002F0679" w:rsidRPr="000C7567">
        <w:rPr>
          <w:rFonts w:ascii="Calibri" w:hAnsi="Calibri" w:cs="Calibri"/>
          <w:sz w:val="22"/>
          <w:szCs w:val="22"/>
          <w:lang w:val="it-IT"/>
        </w:rPr>
        <w:t>_</w:t>
      </w:r>
      <w:r w:rsidR="0092514F" w:rsidRPr="000C7567">
        <w:rPr>
          <w:rFonts w:ascii="Calibri" w:hAnsi="Calibri" w:cs="Calibri"/>
          <w:sz w:val="22"/>
          <w:szCs w:val="22"/>
          <w:lang w:val="it-IT"/>
        </w:rPr>
        <w:t>_______</w:t>
      </w:r>
      <w:r w:rsidR="002F0679" w:rsidRPr="000C7567">
        <w:rPr>
          <w:rFonts w:ascii="Calibri" w:hAnsi="Calibri" w:cs="Calibri"/>
          <w:sz w:val="22"/>
          <w:szCs w:val="22"/>
          <w:lang w:val="it-IT"/>
        </w:rPr>
        <w:t>_</w:t>
      </w:r>
      <w:r w:rsidR="0092514F" w:rsidRPr="000C7567">
        <w:rPr>
          <w:rFonts w:ascii="Calibri" w:hAnsi="Calibri" w:cs="Calibri"/>
          <w:sz w:val="22"/>
          <w:szCs w:val="22"/>
          <w:lang w:val="it-IT"/>
        </w:rPr>
        <w:t>___________</w:t>
      </w:r>
      <w:r w:rsidR="00DD4815" w:rsidRPr="000C7567">
        <w:rPr>
          <w:rFonts w:ascii="Calibri" w:hAnsi="Calibri" w:cs="Calibri"/>
          <w:sz w:val="22"/>
          <w:szCs w:val="22"/>
          <w:lang w:val="it-IT"/>
        </w:rPr>
        <w:t>____</w:t>
      </w:r>
      <w:r w:rsidR="00C9046E" w:rsidRPr="000C7567">
        <w:rPr>
          <w:rFonts w:ascii="Calibri" w:hAnsi="Calibri" w:cs="Calibri"/>
          <w:sz w:val="22"/>
          <w:szCs w:val="22"/>
          <w:lang w:val="it-IT"/>
        </w:rPr>
        <w:t>_____</w:t>
      </w:r>
    </w:p>
    <w:p w14:paraId="0E48B928" w14:textId="3D833659" w:rsidR="00D90419" w:rsidRPr="000C7567" w:rsidRDefault="00D90419" w:rsidP="00C60295">
      <w:pPr>
        <w:pStyle w:val="sche3"/>
        <w:tabs>
          <w:tab w:val="left" w:pos="4800"/>
        </w:tabs>
        <w:spacing w:line="360" w:lineRule="auto"/>
        <w:ind w:left="142"/>
        <w:rPr>
          <w:rFonts w:ascii="Calibri" w:hAnsi="Calibri" w:cs="Calibri"/>
          <w:sz w:val="22"/>
          <w:szCs w:val="22"/>
          <w:lang w:val="it-IT"/>
        </w:rPr>
      </w:pPr>
      <w:r w:rsidRPr="000C7567">
        <w:rPr>
          <w:rFonts w:ascii="Calibri" w:hAnsi="Calibri" w:cs="Calibri"/>
          <w:sz w:val="22"/>
          <w:szCs w:val="22"/>
          <w:lang w:val="it-IT"/>
        </w:rPr>
        <w:t>numero</w:t>
      </w:r>
      <w:r w:rsidR="00DD4815" w:rsidRPr="000C7567">
        <w:rPr>
          <w:rFonts w:ascii="Calibri" w:hAnsi="Calibri" w:cs="Calibri"/>
          <w:sz w:val="22"/>
          <w:szCs w:val="22"/>
          <w:lang w:val="it-IT"/>
        </w:rPr>
        <w:t>/i</w:t>
      </w:r>
      <w:r w:rsidRPr="000C7567">
        <w:rPr>
          <w:rFonts w:ascii="Calibri" w:hAnsi="Calibri" w:cs="Calibri"/>
          <w:sz w:val="22"/>
          <w:szCs w:val="22"/>
          <w:lang w:val="it-IT"/>
        </w:rPr>
        <w:t xml:space="preserve"> di </w:t>
      </w:r>
      <w:r w:rsidR="006A32DA" w:rsidRPr="000C7567">
        <w:rPr>
          <w:rFonts w:ascii="Calibri" w:hAnsi="Calibri" w:cs="Calibri"/>
          <w:sz w:val="22"/>
          <w:szCs w:val="22"/>
          <w:lang w:val="it-IT"/>
        </w:rPr>
        <w:t>telefono</w:t>
      </w:r>
      <w:r w:rsidRPr="000C7567">
        <w:rPr>
          <w:rFonts w:ascii="Calibri" w:hAnsi="Calibri" w:cs="Calibri"/>
          <w:sz w:val="22"/>
          <w:szCs w:val="22"/>
          <w:lang w:val="it-IT"/>
        </w:rPr>
        <w:t xml:space="preserve"> ____________________________</w:t>
      </w:r>
      <w:r w:rsidR="006A32DA" w:rsidRPr="000C7567">
        <w:rPr>
          <w:rFonts w:ascii="Calibri" w:hAnsi="Calibri" w:cs="Calibri"/>
          <w:sz w:val="22"/>
          <w:szCs w:val="22"/>
          <w:lang w:val="it-IT"/>
        </w:rPr>
        <w:t>_____</w:t>
      </w:r>
      <w:r w:rsidR="0092514F" w:rsidRPr="000C7567">
        <w:rPr>
          <w:rFonts w:ascii="Calibri" w:hAnsi="Calibri" w:cs="Calibri"/>
          <w:sz w:val="22"/>
          <w:szCs w:val="22"/>
          <w:lang w:val="it-IT"/>
        </w:rPr>
        <w:t>____________</w:t>
      </w:r>
      <w:r w:rsidR="000024BE">
        <w:rPr>
          <w:rFonts w:ascii="Calibri" w:hAnsi="Calibri" w:cs="Calibri"/>
          <w:sz w:val="22"/>
          <w:szCs w:val="22"/>
          <w:lang w:val="it-IT"/>
        </w:rPr>
        <w:t>_</w:t>
      </w:r>
      <w:r w:rsidR="0092514F" w:rsidRPr="000C7567">
        <w:rPr>
          <w:rFonts w:ascii="Calibri" w:hAnsi="Calibri" w:cs="Calibri"/>
          <w:sz w:val="22"/>
          <w:szCs w:val="22"/>
          <w:lang w:val="it-IT"/>
        </w:rPr>
        <w:t>____________</w:t>
      </w:r>
      <w:r w:rsidR="00DD4815" w:rsidRPr="000C7567">
        <w:rPr>
          <w:rFonts w:ascii="Calibri" w:hAnsi="Calibri" w:cs="Calibri"/>
          <w:sz w:val="22"/>
          <w:szCs w:val="22"/>
          <w:lang w:val="it-IT"/>
        </w:rPr>
        <w:t>_________</w:t>
      </w:r>
      <w:r w:rsidR="00C9046E" w:rsidRPr="000C7567">
        <w:rPr>
          <w:rFonts w:ascii="Calibri" w:hAnsi="Calibri" w:cs="Calibri"/>
          <w:sz w:val="22"/>
          <w:szCs w:val="22"/>
          <w:lang w:val="it-IT"/>
        </w:rPr>
        <w:t>__________</w:t>
      </w:r>
    </w:p>
    <w:p w14:paraId="16F3E36A" w14:textId="6ED6B24D" w:rsidR="006A32DA" w:rsidRPr="000C7567" w:rsidRDefault="002F0679" w:rsidP="00C60295">
      <w:pPr>
        <w:pStyle w:val="sche3"/>
        <w:tabs>
          <w:tab w:val="left" w:pos="4800"/>
        </w:tabs>
        <w:spacing w:line="360" w:lineRule="auto"/>
        <w:ind w:left="142"/>
        <w:rPr>
          <w:rFonts w:ascii="Calibri" w:hAnsi="Calibri" w:cs="Calibri"/>
          <w:sz w:val="22"/>
          <w:szCs w:val="22"/>
          <w:lang w:val="it-IT"/>
        </w:rPr>
      </w:pPr>
      <w:r w:rsidRPr="000C7567">
        <w:rPr>
          <w:rFonts w:ascii="Calibri" w:hAnsi="Calibri" w:cs="Calibri"/>
          <w:sz w:val="22"/>
          <w:szCs w:val="22"/>
          <w:lang w:val="it-IT"/>
        </w:rPr>
        <w:t>posta</w:t>
      </w:r>
      <w:r w:rsidR="006A32DA" w:rsidRPr="000C7567">
        <w:rPr>
          <w:rFonts w:ascii="Calibri" w:hAnsi="Calibri" w:cs="Calibri"/>
          <w:sz w:val="22"/>
          <w:szCs w:val="22"/>
          <w:lang w:val="it-IT"/>
        </w:rPr>
        <w:t xml:space="preserve"> elettronica certificata</w:t>
      </w:r>
      <w:r w:rsidRPr="000C7567">
        <w:rPr>
          <w:rFonts w:ascii="Calibri" w:hAnsi="Calibri" w:cs="Calibri"/>
          <w:sz w:val="22"/>
          <w:szCs w:val="22"/>
          <w:lang w:val="it-IT"/>
        </w:rPr>
        <w:t xml:space="preserve"> </w:t>
      </w:r>
      <w:r w:rsidR="006A32DA" w:rsidRPr="000C7567">
        <w:rPr>
          <w:rFonts w:ascii="Calibri" w:hAnsi="Calibri" w:cs="Calibri"/>
          <w:sz w:val="22"/>
          <w:szCs w:val="22"/>
          <w:lang w:val="it-IT"/>
        </w:rPr>
        <w:t>______________________________________</w:t>
      </w:r>
      <w:r w:rsidR="0092514F" w:rsidRPr="000C7567">
        <w:rPr>
          <w:rFonts w:ascii="Calibri" w:hAnsi="Calibri" w:cs="Calibri"/>
          <w:sz w:val="22"/>
          <w:szCs w:val="22"/>
          <w:lang w:val="it-IT"/>
        </w:rPr>
        <w:t>_</w:t>
      </w:r>
      <w:r w:rsidR="000024BE">
        <w:rPr>
          <w:rFonts w:ascii="Calibri" w:hAnsi="Calibri" w:cs="Calibri"/>
          <w:sz w:val="22"/>
          <w:szCs w:val="22"/>
          <w:lang w:val="it-IT"/>
        </w:rPr>
        <w:t>_</w:t>
      </w:r>
      <w:r w:rsidR="0092514F" w:rsidRPr="000C7567">
        <w:rPr>
          <w:rFonts w:ascii="Calibri" w:hAnsi="Calibri" w:cs="Calibri"/>
          <w:sz w:val="22"/>
          <w:szCs w:val="22"/>
          <w:lang w:val="it-IT"/>
        </w:rPr>
        <w:t>____________</w:t>
      </w:r>
      <w:r w:rsidR="00DD4815" w:rsidRPr="000C7567">
        <w:rPr>
          <w:rFonts w:ascii="Calibri" w:hAnsi="Calibri" w:cs="Calibri"/>
          <w:sz w:val="22"/>
          <w:szCs w:val="22"/>
          <w:lang w:val="it-IT"/>
        </w:rPr>
        <w:t>________</w:t>
      </w:r>
      <w:r w:rsidR="00C9046E" w:rsidRPr="000C7567">
        <w:rPr>
          <w:rFonts w:ascii="Calibri" w:hAnsi="Calibri" w:cs="Calibri"/>
          <w:sz w:val="22"/>
          <w:szCs w:val="22"/>
          <w:lang w:val="it-IT"/>
        </w:rPr>
        <w:t>_________</w:t>
      </w:r>
      <w:r w:rsidR="00DD4815" w:rsidRPr="000C7567">
        <w:rPr>
          <w:rFonts w:ascii="Calibri" w:hAnsi="Calibri" w:cs="Calibri"/>
          <w:sz w:val="22"/>
          <w:szCs w:val="22"/>
          <w:lang w:val="it-IT"/>
        </w:rPr>
        <w:t>__</w:t>
      </w:r>
    </w:p>
    <w:p w14:paraId="16D0E1AA" w14:textId="4EA2D751" w:rsidR="00F52662" w:rsidRPr="000C7567" w:rsidRDefault="00F52662" w:rsidP="00E12505">
      <w:pPr>
        <w:pStyle w:val="sche3"/>
        <w:tabs>
          <w:tab w:val="left" w:pos="4800"/>
        </w:tabs>
        <w:spacing w:line="360" w:lineRule="auto"/>
        <w:ind w:left="142"/>
        <w:rPr>
          <w:rFonts w:ascii="Calibri" w:hAnsi="Calibri" w:cs="Calibri"/>
          <w:noProof/>
          <w:sz w:val="22"/>
          <w:szCs w:val="22"/>
          <w:lang w:val="it-IT"/>
        </w:rPr>
      </w:pPr>
      <w:r w:rsidRPr="000C7567">
        <w:rPr>
          <w:rFonts w:ascii="Calibri" w:hAnsi="Calibri" w:cs="Calibri"/>
          <w:noProof/>
          <w:sz w:val="22"/>
          <w:szCs w:val="22"/>
          <w:lang w:val="it-IT"/>
        </w:rPr>
        <w:t>sede competente Agenzia delle Entrate____________________________________________________</w:t>
      </w:r>
      <w:r w:rsidR="00C9046E" w:rsidRPr="000C7567">
        <w:rPr>
          <w:rFonts w:ascii="Calibri" w:hAnsi="Calibri" w:cs="Calibri"/>
          <w:noProof/>
          <w:sz w:val="22"/>
          <w:szCs w:val="22"/>
          <w:lang w:val="it-IT"/>
        </w:rPr>
        <w:t>_________</w:t>
      </w:r>
      <w:r w:rsidRPr="000C7567">
        <w:rPr>
          <w:rFonts w:ascii="Calibri" w:hAnsi="Calibri" w:cs="Calibri"/>
          <w:noProof/>
          <w:sz w:val="22"/>
          <w:szCs w:val="22"/>
          <w:lang w:val="it-IT"/>
        </w:rPr>
        <w:t>_</w:t>
      </w:r>
    </w:p>
    <w:p w14:paraId="6757A13C" w14:textId="667D3AA4" w:rsidR="00F52662" w:rsidRPr="000C7567" w:rsidRDefault="00F52662" w:rsidP="00F52662">
      <w:pPr>
        <w:pStyle w:val="sche3"/>
        <w:tabs>
          <w:tab w:val="left" w:pos="4800"/>
        </w:tabs>
        <w:spacing w:line="360" w:lineRule="auto"/>
        <w:ind w:left="142"/>
        <w:rPr>
          <w:rFonts w:ascii="Calibri" w:hAnsi="Calibri" w:cs="Calibri"/>
          <w:noProof/>
          <w:sz w:val="22"/>
          <w:szCs w:val="22"/>
          <w:lang w:val="it-IT"/>
        </w:rPr>
      </w:pPr>
      <w:r w:rsidRPr="000C7567">
        <w:rPr>
          <w:rFonts w:ascii="Calibri" w:hAnsi="Calibri" w:cs="Calibri"/>
          <w:noProof/>
          <w:sz w:val="22"/>
          <w:szCs w:val="22"/>
          <w:lang w:val="it-IT"/>
        </w:rPr>
        <w:t>sede Provinciale competente per il collocamento obbligatorio per i lavoratori disabili________________</w:t>
      </w:r>
      <w:r w:rsidR="00C9046E" w:rsidRPr="000C7567">
        <w:rPr>
          <w:rFonts w:ascii="Calibri" w:hAnsi="Calibri" w:cs="Calibri"/>
          <w:noProof/>
          <w:sz w:val="22"/>
          <w:szCs w:val="22"/>
          <w:lang w:val="it-IT"/>
        </w:rPr>
        <w:t>_________</w:t>
      </w:r>
      <w:r w:rsidRPr="000C7567">
        <w:rPr>
          <w:rFonts w:ascii="Calibri" w:hAnsi="Calibri" w:cs="Calibri"/>
          <w:noProof/>
          <w:sz w:val="22"/>
          <w:szCs w:val="22"/>
          <w:lang w:val="it-IT"/>
        </w:rPr>
        <w:t>_</w:t>
      </w:r>
    </w:p>
    <w:p w14:paraId="25680F9C" w14:textId="105F7024" w:rsidR="00E12505" w:rsidRPr="000C7567" w:rsidRDefault="00E12505" w:rsidP="00E12505">
      <w:pPr>
        <w:pStyle w:val="sche3"/>
        <w:tabs>
          <w:tab w:val="left" w:pos="4800"/>
        </w:tabs>
        <w:spacing w:line="360" w:lineRule="auto"/>
        <w:ind w:left="142"/>
        <w:rPr>
          <w:rFonts w:ascii="Calibri" w:hAnsi="Calibri" w:cs="Calibri"/>
          <w:noProof/>
          <w:sz w:val="22"/>
          <w:szCs w:val="22"/>
          <w:lang w:val="it-IT"/>
        </w:rPr>
      </w:pPr>
      <w:r w:rsidRPr="000C7567">
        <w:rPr>
          <w:rFonts w:ascii="Calibri" w:hAnsi="Calibri" w:cs="Calibri"/>
          <w:noProof/>
          <w:sz w:val="22"/>
          <w:szCs w:val="22"/>
          <w:lang w:val="it-IT"/>
        </w:rPr>
        <w:t>autorizzato a rappresentare legalmente l’impresa/ società __________________________________ iscritta nel Registro delle Imprese e/o nell’Albo delle Imprese artigiane di ________________________________ per attività coerenti con quelle oggetto della prese</w:t>
      </w:r>
      <w:bookmarkStart w:id="10" w:name="_Ref495411492"/>
      <w:bookmarkEnd w:id="10"/>
      <w:r w:rsidRPr="000C7567">
        <w:rPr>
          <w:rFonts w:ascii="Calibri" w:hAnsi="Calibri" w:cs="Calibri"/>
          <w:noProof/>
          <w:sz w:val="22"/>
          <w:szCs w:val="22"/>
          <w:lang w:val="it-IT"/>
        </w:rPr>
        <w:t>nte procedura di gara al n. ____________________ C.C.N.L. applicato _____</w:t>
      </w:r>
    </w:p>
    <w:p w14:paraId="4679258F" w14:textId="212ACD5C" w:rsidR="00D24808" w:rsidRPr="000C7567" w:rsidRDefault="00D90419" w:rsidP="00374476">
      <w:pPr>
        <w:pStyle w:val="sche3"/>
        <w:spacing w:before="120" w:after="120" w:line="480" w:lineRule="auto"/>
        <w:ind w:left="142"/>
        <w:jc w:val="center"/>
        <w:rPr>
          <w:rFonts w:ascii="Calibri" w:hAnsi="Calibri" w:cs="Calibri"/>
          <w:b/>
          <w:sz w:val="22"/>
          <w:szCs w:val="22"/>
          <w:lang w:val="it-IT"/>
        </w:rPr>
      </w:pPr>
      <w:r w:rsidRPr="000C7567">
        <w:rPr>
          <w:rFonts w:ascii="Calibri" w:hAnsi="Calibri" w:cs="Calibri"/>
          <w:b/>
          <w:sz w:val="22"/>
          <w:szCs w:val="22"/>
          <w:lang w:val="it-IT"/>
        </w:rPr>
        <w:t>CHIEDE</w:t>
      </w:r>
    </w:p>
    <w:p w14:paraId="35C144E8" w14:textId="180D04AD" w:rsidR="0071145D" w:rsidRPr="000C7567" w:rsidRDefault="00024272" w:rsidP="00C9046E">
      <w:pPr>
        <w:pStyle w:val="sche3"/>
        <w:spacing w:before="120" w:after="120"/>
        <w:rPr>
          <w:rFonts w:ascii="Calibri" w:hAnsi="Calibri" w:cs="Calibri"/>
          <w:b/>
          <w:sz w:val="22"/>
          <w:szCs w:val="22"/>
          <w:lang w:val="it-IT"/>
        </w:rPr>
      </w:pPr>
      <w:r w:rsidRPr="000C7567">
        <w:rPr>
          <w:rFonts w:ascii="Calibri" w:hAnsi="Calibri" w:cs="Calibri"/>
          <w:b/>
          <w:sz w:val="22"/>
          <w:szCs w:val="22"/>
          <w:lang w:val="it-IT"/>
        </w:rPr>
        <w:t xml:space="preserve">che </w:t>
      </w:r>
      <w:r w:rsidR="0071145D" w:rsidRPr="000C7567">
        <w:rPr>
          <w:rFonts w:ascii="Calibri" w:hAnsi="Calibri" w:cs="Calibri"/>
          <w:b/>
          <w:sz w:val="22"/>
          <w:szCs w:val="22"/>
          <w:lang w:val="it-IT"/>
        </w:rPr>
        <w:t>l’operatore economico rappresentato sia ammesso a partecipare alla presente procedura di gara.</w:t>
      </w:r>
    </w:p>
    <w:p w14:paraId="5897271B" w14:textId="3616BCFB" w:rsidR="00AC7BF5" w:rsidRPr="000C7567" w:rsidRDefault="00BD0D6E" w:rsidP="00EC29CD">
      <w:pPr>
        <w:pStyle w:val="sche3"/>
        <w:spacing w:before="120" w:after="120"/>
        <w:ind w:left="142"/>
        <w:rPr>
          <w:rFonts w:ascii="Calibri" w:hAnsi="Calibri" w:cs="Calibri"/>
          <w:sz w:val="22"/>
          <w:szCs w:val="22"/>
          <w:lang w:val="it-IT"/>
        </w:rPr>
      </w:pPr>
      <w:r w:rsidRPr="000C7567">
        <w:rPr>
          <w:rFonts w:ascii="Calibri" w:hAnsi="Calibri" w:cs="Calibri"/>
          <w:sz w:val="22"/>
          <w:szCs w:val="22"/>
          <w:lang w:val="it-IT"/>
        </w:rPr>
        <w:t xml:space="preserve">A tale fine, consapevole che in caso di mendaci dichiarazioni, formazione o utilizzo di atti falsi verranno applicate le sanzioni previste dal </w:t>
      </w:r>
      <w:r w:rsidR="00225448" w:rsidRPr="000C7567">
        <w:rPr>
          <w:rFonts w:ascii="Calibri" w:hAnsi="Calibri" w:cs="Calibri"/>
          <w:sz w:val="22"/>
          <w:szCs w:val="22"/>
          <w:lang w:val="it-IT"/>
        </w:rPr>
        <w:t>Codice penale</w:t>
      </w:r>
      <w:r w:rsidRPr="000C7567">
        <w:rPr>
          <w:rFonts w:ascii="Calibri" w:hAnsi="Calibri" w:cs="Calibri"/>
          <w:sz w:val="22"/>
          <w:szCs w:val="22"/>
          <w:lang w:val="it-IT"/>
        </w:rPr>
        <w:t xml:space="preserve"> e dalle leggi speciali in materia, oltre alle conseguenze amministrative previste per le procedure relative ad affidamenti pubblici, ai sensi degli articoli 46 e 47 del </w:t>
      </w:r>
      <w:r w:rsidR="002F0679" w:rsidRPr="000C7567">
        <w:rPr>
          <w:rFonts w:ascii="Calibri" w:hAnsi="Calibri" w:cs="Calibri"/>
          <w:sz w:val="22"/>
          <w:szCs w:val="22"/>
          <w:lang w:val="it-IT"/>
        </w:rPr>
        <w:t>D.P.R.</w:t>
      </w:r>
      <w:r w:rsidRPr="000C7567">
        <w:rPr>
          <w:rFonts w:ascii="Calibri" w:hAnsi="Calibri" w:cs="Calibri"/>
          <w:sz w:val="22"/>
          <w:szCs w:val="22"/>
          <w:lang w:val="it-IT"/>
        </w:rPr>
        <w:t xml:space="preserve"> n. 445/2000,</w:t>
      </w:r>
    </w:p>
    <w:p w14:paraId="7301E205" w14:textId="77777777" w:rsidR="009C7C73" w:rsidRPr="000C7567" w:rsidRDefault="0071145D" w:rsidP="00CD63CC">
      <w:pPr>
        <w:pStyle w:val="sche3"/>
        <w:spacing w:before="120" w:after="120" w:line="276" w:lineRule="auto"/>
        <w:ind w:left="142"/>
        <w:jc w:val="center"/>
        <w:rPr>
          <w:rFonts w:ascii="Calibri" w:hAnsi="Calibri" w:cs="Calibri"/>
          <w:b/>
          <w:sz w:val="22"/>
          <w:szCs w:val="22"/>
          <w:lang w:val="it-IT"/>
        </w:rPr>
      </w:pPr>
      <w:r w:rsidRPr="000C7567">
        <w:rPr>
          <w:rFonts w:ascii="Calibri" w:hAnsi="Calibri" w:cs="Calibri"/>
          <w:b/>
          <w:sz w:val="22"/>
          <w:szCs w:val="22"/>
          <w:lang w:val="it-IT"/>
        </w:rPr>
        <w:t>DICHIARA:</w:t>
      </w:r>
    </w:p>
    <w:p w14:paraId="1D7C3008" w14:textId="77777777" w:rsidR="00DD4815" w:rsidRPr="000C7567" w:rsidRDefault="00DD4815" w:rsidP="00BD0D6E">
      <w:pPr>
        <w:pStyle w:val="sche3"/>
        <w:spacing w:line="480" w:lineRule="auto"/>
        <w:ind w:left="142"/>
        <w:jc w:val="left"/>
        <w:rPr>
          <w:rFonts w:ascii="Calibri" w:hAnsi="Calibri" w:cs="Calibri"/>
          <w:b/>
          <w:sz w:val="22"/>
          <w:szCs w:val="22"/>
          <w:u w:val="single"/>
          <w:lang w:val="it-IT"/>
        </w:rPr>
      </w:pPr>
      <w:r w:rsidRPr="000C7567">
        <w:rPr>
          <w:rFonts w:ascii="Calibri" w:hAnsi="Calibri" w:cs="Calibri"/>
          <w:b/>
          <w:sz w:val="22"/>
          <w:szCs w:val="22"/>
          <w:u w:val="single"/>
          <w:lang w:val="it-IT"/>
        </w:rPr>
        <w:lastRenderedPageBreak/>
        <w:t>SEZIONE I</w:t>
      </w:r>
      <w:r w:rsidR="001A4D25" w:rsidRPr="000C7567">
        <w:rPr>
          <w:rFonts w:ascii="Calibri" w:hAnsi="Calibri" w:cs="Calibri"/>
          <w:b/>
          <w:sz w:val="22"/>
          <w:szCs w:val="22"/>
          <w:u w:val="single"/>
          <w:lang w:val="it-IT"/>
        </w:rPr>
        <w:t xml:space="preserve"> (domanda di partecipazione)</w:t>
      </w:r>
    </w:p>
    <w:p w14:paraId="404B5243" w14:textId="77777777" w:rsidR="0071145D" w:rsidRPr="000C7567" w:rsidRDefault="0071145D">
      <w:pPr>
        <w:pStyle w:val="sche3"/>
        <w:numPr>
          <w:ilvl w:val="0"/>
          <w:numId w:val="1"/>
        </w:numPr>
        <w:tabs>
          <w:tab w:val="left" w:pos="284"/>
          <w:tab w:val="left" w:pos="426"/>
        </w:tabs>
        <w:spacing w:line="480" w:lineRule="auto"/>
        <w:rPr>
          <w:rFonts w:ascii="Calibri" w:hAnsi="Calibri" w:cs="Calibri"/>
          <w:b/>
          <w:bCs/>
          <w:sz w:val="22"/>
          <w:szCs w:val="22"/>
          <w:u w:val="single"/>
          <w:lang w:val="it-IT"/>
        </w:rPr>
      </w:pPr>
      <w:r w:rsidRPr="000C7567">
        <w:rPr>
          <w:rFonts w:ascii="Calibri" w:hAnsi="Calibri" w:cs="Calibri"/>
          <w:b/>
          <w:bCs/>
          <w:sz w:val="22"/>
          <w:szCs w:val="22"/>
          <w:u w:val="single"/>
          <w:lang w:val="it-IT"/>
        </w:rPr>
        <w:t>di partecipare alla presente procedura di gara nella seguente forma:</w:t>
      </w:r>
    </w:p>
    <w:p w14:paraId="10D4D11F"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Impresa individuale (anche artigiana), società o società cooperative, ai sensi dell’art. 65, comma 2 lett. a) del D.lgs. 36/2023 e ss.mm.ii.</w:t>
      </w:r>
    </w:p>
    <w:p w14:paraId="4F674271" w14:textId="77777777" w:rsidR="00B06DC1" w:rsidRPr="000C7567" w:rsidRDefault="00B06DC1" w:rsidP="00B06DC1">
      <w:pPr>
        <w:tabs>
          <w:tab w:val="left" w:pos="810"/>
        </w:tabs>
        <w:autoSpaceDE/>
        <w:autoSpaceDN/>
        <w:ind w:left="567"/>
        <w:rPr>
          <w:rFonts w:ascii="Calibri" w:hAnsi="Calibri" w:cs="Calibri"/>
          <w:lang w:val="it-IT"/>
        </w:rPr>
      </w:pPr>
      <w:r w:rsidRPr="000C7567">
        <w:rPr>
          <w:rFonts w:ascii="Calibri" w:hAnsi="Calibri" w:cs="Calibri"/>
          <w:lang w:val="it-IT"/>
        </w:rPr>
        <w:t>Specificare tipologia: ………………………………………………………………………………………………….</w:t>
      </w:r>
    </w:p>
    <w:p w14:paraId="476CBB06" w14:textId="77777777" w:rsidR="00B06DC1" w:rsidRPr="000C7567" w:rsidRDefault="00B06DC1" w:rsidP="00B06DC1">
      <w:pPr>
        <w:tabs>
          <w:tab w:val="left" w:pos="810"/>
        </w:tabs>
        <w:autoSpaceDE/>
        <w:autoSpaceDN/>
        <w:ind w:left="567"/>
        <w:rPr>
          <w:rFonts w:ascii="Calibri" w:hAnsi="Calibri" w:cs="Calibri"/>
          <w:lang w:val="it-IT"/>
        </w:rPr>
      </w:pPr>
    </w:p>
    <w:p w14:paraId="314FA415"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Consorzio fra Società cooperative produzione e lavoro, ai sensi dell’art. 65 comma 2 lett. b) del D.lgs. 36/2023 e ss.mm.ii.</w:t>
      </w:r>
    </w:p>
    <w:p w14:paraId="5756775E" w14:textId="77777777" w:rsidR="00B06DC1" w:rsidRPr="000C7567" w:rsidRDefault="00B06DC1" w:rsidP="00B06DC1">
      <w:pPr>
        <w:tabs>
          <w:tab w:val="left" w:pos="810"/>
        </w:tabs>
        <w:autoSpaceDE/>
        <w:autoSpaceDN/>
        <w:ind w:left="567"/>
        <w:rPr>
          <w:rFonts w:ascii="Calibri" w:hAnsi="Calibri" w:cs="Calibri"/>
          <w:lang w:val="it-IT"/>
        </w:rPr>
      </w:pPr>
      <w:r w:rsidRPr="000C7567">
        <w:rPr>
          <w:rFonts w:ascii="Calibri" w:hAnsi="Calibri" w:cs="Calibri"/>
          <w:lang w:val="it-IT"/>
        </w:rPr>
        <w:t>Indicare il consorzio per quali consorziati concorre</w:t>
      </w:r>
    </w:p>
    <w:p w14:paraId="2B2E44C4" w14:textId="77777777" w:rsidR="00B06DC1" w:rsidRPr="000C7567" w:rsidRDefault="00B06DC1" w:rsidP="00B06DC1">
      <w:pPr>
        <w:tabs>
          <w:tab w:val="left" w:pos="810"/>
        </w:tabs>
        <w:autoSpaceDE/>
        <w:autoSpaceDN/>
        <w:ind w:left="567"/>
        <w:rPr>
          <w:rFonts w:ascii="Calibri" w:hAnsi="Calibri" w:cs="Calibri"/>
          <w:lang w:val="it-IT"/>
        </w:rPr>
      </w:pPr>
    </w:p>
    <w:p w14:paraId="2910D118"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Consorzio stabile, costituito anche in forma di società consortile, ai sensi dell’art. 65 comma 2 lett. d) del D.lgs. 36/2023 e ss.mm.ii.</w:t>
      </w:r>
    </w:p>
    <w:p w14:paraId="053260E9" w14:textId="77777777" w:rsidR="00B06DC1" w:rsidRPr="000C7567" w:rsidRDefault="00B06DC1" w:rsidP="00B06DC1">
      <w:pPr>
        <w:tabs>
          <w:tab w:val="left" w:pos="810"/>
        </w:tabs>
        <w:autoSpaceDE/>
        <w:autoSpaceDN/>
        <w:ind w:left="567"/>
        <w:rPr>
          <w:rFonts w:ascii="Calibri" w:hAnsi="Calibri" w:cs="Calibri"/>
          <w:lang w:val="it-IT"/>
        </w:rPr>
      </w:pPr>
      <w:r w:rsidRPr="000C7567">
        <w:rPr>
          <w:rFonts w:ascii="Calibri" w:hAnsi="Calibri" w:cs="Calibri"/>
          <w:lang w:val="it-IT"/>
        </w:rPr>
        <w:t>Indicare il consorzio per quali consorziati concorre</w:t>
      </w:r>
    </w:p>
    <w:p w14:paraId="78BC804A" w14:textId="77777777" w:rsidR="00B06DC1" w:rsidRPr="000C7567" w:rsidRDefault="00B06DC1" w:rsidP="00B06DC1">
      <w:pPr>
        <w:tabs>
          <w:tab w:val="left" w:pos="810"/>
        </w:tabs>
        <w:autoSpaceDE/>
        <w:autoSpaceDN/>
        <w:ind w:left="567"/>
        <w:rPr>
          <w:rFonts w:ascii="Calibri" w:hAnsi="Calibri" w:cs="Calibri"/>
          <w:lang w:val="it-IT"/>
        </w:rPr>
      </w:pPr>
    </w:p>
    <w:p w14:paraId="7292992E"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Raggruppamento temporaneo già costituito tra soggetti di cui alle lettere a), b), c) e d) dell’art. 65, co. 2 del D.lgs. n. 36/2023, ai sensi dell’art. 45 comma 2 lett. e) del D.lgs. 36/2023 e ss.mm.ii.</w:t>
      </w:r>
    </w:p>
    <w:p w14:paraId="7D0B751D" w14:textId="77777777" w:rsidR="00B06DC1" w:rsidRPr="000C7567" w:rsidRDefault="00B06DC1" w:rsidP="00B06DC1">
      <w:pPr>
        <w:tabs>
          <w:tab w:val="left" w:pos="810"/>
        </w:tabs>
        <w:autoSpaceDE/>
        <w:autoSpaceDN/>
        <w:ind w:left="567"/>
        <w:rPr>
          <w:rFonts w:ascii="Calibri" w:hAnsi="Calibri" w:cs="Calibri"/>
          <w:lang w:val="it-IT"/>
        </w:rPr>
      </w:pPr>
      <w:r w:rsidRPr="000C7567">
        <w:rPr>
          <w:rFonts w:ascii="Calibri" w:hAnsi="Calibri" w:cs="Calibri"/>
          <w:lang w:val="it-IT"/>
        </w:rPr>
        <w:t>Indicare ragione sociale, sede legale e P.IVA/codice fiscale di tutte le imprese che compongono il RTI</w:t>
      </w:r>
    </w:p>
    <w:p w14:paraId="3B98E008" w14:textId="77777777" w:rsidR="00B06DC1" w:rsidRPr="000C7567" w:rsidRDefault="00B06DC1" w:rsidP="00B06DC1">
      <w:pPr>
        <w:tabs>
          <w:tab w:val="left" w:pos="810"/>
        </w:tabs>
        <w:autoSpaceDE/>
        <w:autoSpaceDN/>
        <w:ind w:left="567"/>
        <w:rPr>
          <w:rFonts w:ascii="Calibri" w:hAnsi="Calibri" w:cs="Calibri"/>
          <w:lang w:val="it-IT"/>
        </w:rPr>
      </w:pPr>
    </w:p>
    <w:p w14:paraId="72D76E8A"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Raggruppamento temporaneo non ancora costituito tra soggetti tra soggetti di cui alle lettere a), b), c) e d) dell’art. 45, co. 2 del D.lgs. n. 36/2023</w:t>
      </w:r>
    </w:p>
    <w:p w14:paraId="4DB8A9F4" w14:textId="77777777" w:rsidR="00B06DC1" w:rsidRPr="000C7567" w:rsidRDefault="00B06DC1" w:rsidP="00B06DC1">
      <w:pPr>
        <w:tabs>
          <w:tab w:val="left" w:pos="810"/>
        </w:tabs>
        <w:autoSpaceDE/>
        <w:autoSpaceDN/>
        <w:ind w:left="567"/>
        <w:rPr>
          <w:rFonts w:ascii="Calibri" w:hAnsi="Calibri" w:cs="Calibri"/>
          <w:lang w:val="it-IT"/>
        </w:rPr>
      </w:pPr>
      <w:r w:rsidRPr="000C7567">
        <w:rPr>
          <w:rFonts w:ascii="Calibri" w:hAnsi="Calibri" w:cs="Calibri"/>
          <w:lang w:val="it-IT"/>
        </w:rPr>
        <w:t>Indicare ragione sociale, sede legale e P.IVA/codice fiscale di tutte le imprese del costituendo RTI</w:t>
      </w:r>
    </w:p>
    <w:p w14:paraId="405CDF5D" w14:textId="77777777" w:rsidR="00B06DC1" w:rsidRPr="000C7567" w:rsidRDefault="00B06DC1" w:rsidP="00B06DC1">
      <w:pPr>
        <w:tabs>
          <w:tab w:val="left" w:pos="810"/>
        </w:tabs>
        <w:autoSpaceDE/>
        <w:autoSpaceDN/>
        <w:ind w:left="567"/>
        <w:rPr>
          <w:rFonts w:ascii="Calibri" w:hAnsi="Calibri" w:cs="Calibri"/>
          <w:lang w:val="it-IT"/>
        </w:rPr>
      </w:pPr>
    </w:p>
    <w:p w14:paraId="45F1D7F0"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Consorzio ordinario di concorrenti di cui all’art. 2602 c.c, ai sensi dell’art. 65 comma 2 lett. f) del D.lgs. 36/2023 e ss.mm.ii.</w:t>
      </w:r>
    </w:p>
    <w:p w14:paraId="69F5F444" w14:textId="77777777" w:rsidR="00B06DC1" w:rsidRPr="000C7567" w:rsidRDefault="00B06DC1" w:rsidP="00B06DC1">
      <w:pPr>
        <w:tabs>
          <w:tab w:val="left" w:pos="810"/>
        </w:tabs>
        <w:autoSpaceDE/>
        <w:autoSpaceDN/>
        <w:ind w:left="567"/>
        <w:rPr>
          <w:rFonts w:ascii="Calibri" w:hAnsi="Calibri" w:cs="Calibri"/>
          <w:lang w:val="it-IT"/>
        </w:rPr>
      </w:pPr>
    </w:p>
    <w:p w14:paraId="1BA8CBFE" w14:textId="77777777" w:rsidR="00B06DC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Aggregazioni tra le imprese aderenti al contratto di rete, ai sensi dell’art. 65 comma 2 lett. g) del D.lgs. 36/2023 e ss.mm.ii.</w:t>
      </w:r>
    </w:p>
    <w:p w14:paraId="35A68958" w14:textId="77777777" w:rsidR="00B06DC1" w:rsidRPr="000C7567" w:rsidRDefault="00B06DC1" w:rsidP="00B06DC1">
      <w:pPr>
        <w:tabs>
          <w:tab w:val="left" w:pos="810"/>
        </w:tabs>
        <w:autoSpaceDE/>
        <w:autoSpaceDN/>
        <w:ind w:left="567"/>
        <w:rPr>
          <w:rFonts w:ascii="Calibri" w:hAnsi="Calibri" w:cs="Calibri"/>
          <w:lang w:val="it-IT"/>
        </w:rPr>
      </w:pPr>
    </w:p>
    <w:p w14:paraId="686049F1" w14:textId="50EFC60A" w:rsidR="00D64471" w:rsidRPr="000C7567" w:rsidRDefault="00B06DC1">
      <w:pPr>
        <w:pStyle w:val="Paragrafoelenco"/>
        <w:numPr>
          <w:ilvl w:val="0"/>
          <w:numId w:val="3"/>
        </w:numPr>
        <w:tabs>
          <w:tab w:val="left" w:pos="810"/>
        </w:tabs>
        <w:autoSpaceDE/>
        <w:autoSpaceDN/>
        <w:ind w:left="567"/>
        <w:rPr>
          <w:rFonts w:ascii="Calibri" w:hAnsi="Calibri" w:cs="Calibri"/>
          <w:lang w:val="it-IT"/>
        </w:rPr>
      </w:pPr>
      <w:r w:rsidRPr="000C7567">
        <w:rPr>
          <w:rFonts w:ascii="Calibri" w:hAnsi="Calibri" w:cs="Calibri"/>
          <w:lang w:val="it-IT"/>
        </w:rPr>
        <w:t>Soggetti che abbiano stipulato in contratto di gruppo europeo di interesse economico (GEIE), ai sensi dell’art. 65 comma 2 lett. h) del D.lgs. 36/2023 e ss.mm.ii.</w:t>
      </w:r>
    </w:p>
    <w:p w14:paraId="78058B73" w14:textId="77777777" w:rsidR="00B06DC1" w:rsidRPr="000C7567" w:rsidRDefault="00B06DC1" w:rsidP="00BD0D6E">
      <w:pPr>
        <w:pStyle w:val="sche3"/>
        <w:spacing w:line="480" w:lineRule="auto"/>
        <w:ind w:left="142"/>
        <w:jc w:val="left"/>
        <w:rPr>
          <w:rFonts w:ascii="Calibri" w:hAnsi="Calibri" w:cs="Calibri"/>
          <w:b/>
          <w:sz w:val="22"/>
          <w:szCs w:val="22"/>
          <w:u w:val="single"/>
          <w:lang w:val="it-IT"/>
        </w:rPr>
      </w:pPr>
    </w:p>
    <w:p w14:paraId="60C37C37" w14:textId="77777777" w:rsidR="00D24808" w:rsidRPr="000C7567" w:rsidRDefault="00D24808">
      <w:pPr>
        <w:widowControl/>
        <w:numPr>
          <w:ilvl w:val="0"/>
          <w:numId w:val="4"/>
        </w:numPr>
        <w:suppressAutoHyphens/>
        <w:autoSpaceDE/>
        <w:autoSpaceDN/>
        <w:spacing w:after="160" w:line="259" w:lineRule="auto"/>
        <w:ind w:hanging="502"/>
        <w:contextualSpacing/>
        <w:jc w:val="both"/>
        <w:rPr>
          <w:rFonts w:ascii="Calibri" w:eastAsia="Calibri" w:hAnsi="Calibri" w:cs="Calibri"/>
          <w:b/>
          <w:u w:val="single"/>
          <w:lang w:val="it-IT"/>
        </w:rPr>
      </w:pPr>
      <w:r w:rsidRPr="000C7567">
        <w:rPr>
          <w:rFonts w:ascii="Calibri" w:eastAsia="Calibri" w:hAnsi="Calibri" w:cs="Calibri"/>
          <w:b/>
          <w:u w:val="single"/>
          <w:lang w:val="it-IT"/>
        </w:rPr>
        <w:t>Dichiarazioni in caso di partecipazione in forma associata o in più forme diverse</w:t>
      </w:r>
    </w:p>
    <w:p w14:paraId="46813F51" w14:textId="77777777" w:rsidR="00D24808" w:rsidRPr="000C7567" w:rsidRDefault="00D24808" w:rsidP="00D24808">
      <w:pPr>
        <w:widowControl/>
        <w:suppressAutoHyphens/>
        <w:autoSpaceDE/>
        <w:autoSpaceDN/>
        <w:spacing w:before="60" w:after="60" w:line="276" w:lineRule="auto"/>
        <w:ind w:left="709"/>
        <w:jc w:val="both"/>
        <w:rPr>
          <w:rFonts w:ascii="Calibri" w:hAnsi="Calibri" w:cs="Calibri"/>
          <w:i/>
          <w:lang w:val="it-IT"/>
        </w:rPr>
      </w:pPr>
      <w:r w:rsidRPr="000C7567">
        <w:rPr>
          <w:rFonts w:ascii="Calibri" w:hAnsi="Calibri" w:cs="Calibri"/>
          <w:bCs/>
          <w:i/>
          <w:lang w:val="it-IT"/>
        </w:rPr>
        <w:t>(</w:t>
      </w:r>
      <w:r w:rsidRPr="000C7567">
        <w:rPr>
          <w:rFonts w:ascii="Calibri" w:hAnsi="Calibri" w:cs="Calibri"/>
          <w:i/>
          <w:lang w:val="it-IT"/>
        </w:rPr>
        <w:t>Per tutti i consorzi, i raggruppamenti temporanei e i GEIE, già costituiti e costituendi)</w:t>
      </w:r>
    </w:p>
    <w:p w14:paraId="6766F17F" w14:textId="77777777" w:rsidR="00D24808" w:rsidRPr="000C7567" w:rsidRDefault="00D24808" w:rsidP="00D24808">
      <w:pPr>
        <w:widowControl/>
        <w:suppressAutoHyphens/>
        <w:autoSpaceDE/>
        <w:autoSpaceDN/>
        <w:spacing w:before="60" w:after="60" w:line="276" w:lineRule="auto"/>
        <w:ind w:left="709"/>
        <w:jc w:val="both"/>
        <w:rPr>
          <w:rFonts w:ascii="Calibri" w:eastAsia="Calibri" w:hAnsi="Calibri" w:cs="Calibri"/>
          <w:b/>
          <w:lang w:val="it-IT" w:eastAsia="it-IT"/>
        </w:rPr>
      </w:pPr>
      <w:r w:rsidRPr="000C7567">
        <w:rPr>
          <w:rFonts w:ascii="Calibri" w:eastAsia="Calibri" w:hAnsi="Calibri" w:cs="Calibri"/>
          <w:b/>
          <w:lang w:val="it-IT" w:eastAsia="it-IT"/>
        </w:rPr>
        <w:t>In caso di raggruppamenti di cui all’articolo 65, comma 2, lettera e) del Codice e consorzi ordinari</w:t>
      </w:r>
    </w:p>
    <w:p w14:paraId="734B84A1" w14:textId="229EFC26" w:rsidR="00D24808" w:rsidRPr="000C7567" w:rsidRDefault="00D24808" w:rsidP="00D24808">
      <w:pPr>
        <w:widowControl/>
        <w:suppressAutoHyphens/>
        <w:autoSpaceDE/>
        <w:autoSpaceDN/>
        <w:spacing w:before="60" w:after="60" w:line="276" w:lineRule="auto"/>
        <w:ind w:left="284" w:hanging="284"/>
        <w:jc w:val="both"/>
        <w:rPr>
          <w:rFonts w:ascii="Calibri" w:eastAsia="Calibri" w:hAnsi="Calibri" w:cs="Calibri"/>
          <w:b/>
          <w:lang w:val="it-IT" w:eastAsia="it-IT"/>
        </w:rPr>
      </w:pPr>
      <w:r w:rsidRPr="000C7567">
        <w:rPr>
          <w:rFonts w:ascii="Calibri" w:eastAsia="Calibri" w:hAnsi="Calibri" w:cs="Calibri"/>
          <w:lang w:val="it-IT" w:eastAsia="it-IT"/>
        </w:rPr>
        <w:t xml:space="preserve">▪ </w:t>
      </w:r>
      <w:r w:rsidRPr="000C7567">
        <w:rPr>
          <w:rFonts w:ascii="Calibri" w:eastAsia="Calibri" w:hAnsi="Calibri" w:cs="Calibri"/>
          <w:lang w:val="it-IT" w:eastAsia="it-IT"/>
        </w:rPr>
        <w:tab/>
      </w:r>
      <w:r w:rsidRPr="000C7567">
        <w:rPr>
          <w:rFonts w:ascii="Calibri" w:eastAsia="Calibri" w:hAnsi="Calibri" w:cs="Calibri"/>
          <w:b/>
          <w:lang w:val="it-IT" w:eastAsia="it-IT"/>
        </w:rPr>
        <w:t>DICHIARA</w:t>
      </w:r>
      <w:r w:rsidRPr="000C7567">
        <w:rPr>
          <w:rFonts w:ascii="Calibri" w:eastAsia="Calibri" w:hAnsi="Calibri" w:cs="Calibri"/>
          <w:lang w:val="it-IT" w:eastAsia="it-IT"/>
        </w:rPr>
        <w:t xml:space="preserve"> che le seguenti percentuali del servizio saranno eseguite dagli operatori economici di seguito indicati: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D24808" w:rsidRPr="00D24808" w14:paraId="50AA0A54" w14:textId="77777777" w:rsidTr="00D24808">
        <w:tc>
          <w:tcPr>
            <w:tcW w:w="3374" w:type="dxa"/>
            <w:shd w:val="clear" w:color="auto" w:fill="4472C4"/>
          </w:tcPr>
          <w:p w14:paraId="332BF91E" w14:textId="61D553FB"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servizio</w:t>
            </w:r>
          </w:p>
        </w:tc>
        <w:tc>
          <w:tcPr>
            <w:tcW w:w="3209" w:type="dxa"/>
            <w:shd w:val="clear" w:color="auto" w:fill="4472C4"/>
          </w:tcPr>
          <w:p w14:paraId="3900CBA4"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Parte /percentuale</w:t>
            </w:r>
          </w:p>
        </w:tc>
        <w:tc>
          <w:tcPr>
            <w:tcW w:w="2761" w:type="dxa"/>
            <w:shd w:val="clear" w:color="auto" w:fill="4472C4"/>
          </w:tcPr>
          <w:p w14:paraId="6E9120F3"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Operatore esecutore</w:t>
            </w:r>
          </w:p>
        </w:tc>
      </w:tr>
      <w:tr w:rsidR="00D24808" w:rsidRPr="00D24808" w14:paraId="7048FB94" w14:textId="77777777" w:rsidTr="00D57872">
        <w:tc>
          <w:tcPr>
            <w:tcW w:w="3374" w:type="dxa"/>
          </w:tcPr>
          <w:p w14:paraId="265B22B1" w14:textId="77777777" w:rsidR="00D24808" w:rsidRPr="00D24808" w:rsidRDefault="00D24808" w:rsidP="00D24808">
            <w:pPr>
              <w:spacing w:before="60" w:after="60" w:line="276" w:lineRule="auto"/>
              <w:jc w:val="both"/>
              <w:rPr>
                <w:rFonts w:eastAsia="Calibri"/>
                <w:lang w:eastAsia="it-IT"/>
              </w:rPr>
            </w:pPr>
          </w:p>
        </w:tc>
        <w:tc>
          <w:tcPr>
            <w:tcW w:w="3209" w:type="dxa"/>
          </w:tcPr>
          <w:p w14:paraId="114EA28A" w14:textId="77777777" w:rsidR="00D24808" w:rsidRPr="00D24808" w:rsidRDefault="00D24808" w:rsidP="00D24808">
            <w:pPr>
              <w:spacing w:before="60" w:after="60" w:line="276" w:lineRule="auto"/>
              <w:jc w:val="both"/>
              <w:rPr>
                <w:rFonts w:eastAsia="Calibri"/>
                <w:lang w:eastAsia="it-IT"/>
              </w:rPr>
            </w:pPr>
          </w:p>
        </w:tc>
        <w:tc>
          <w:tcPr>
            <w:tcW w:w="2761" w:type="dxa"/>
          </w:tcPr>
          <w:p w14:paraId="10BE517E" w14:textId="77777777" w:rsidR="00D24808" w:rsidRPr="00D24808" w:rsidRDefault="00D24808" w:rsidP="00D24808">
            <w:pPr>
              <w:spacing w:before="60" w:after="60" w:line="276" w:lineRule="auto"/>
              <w:jc w:val="both"/>
              <w:rPr>
                <w:rFonts w:eastAsia="Calibri"/>
                <w:lang w:eastAsia="it-IT"/>
              </w:rPr>
            </w:pPr>
          </w:p>
        </w:tc>
      </w:tr>
      <w:tr w:rsidR="00D24808" w:rsidRPr="00D24808" w14:paraId="34326F00" w14:textId="77777777" w:rsidTr="00D57872">
        <w:tc>
          <w:tcPr>
            <w:tcW w:w="3374" w:type="dxa"/>
          </w:tcPr>
          <w:p w14:paraId="3AE84E6F" w14:textId="77777777" w:rsidR="00D24808" w:rsidRPr="00D24808" w:rsidRDefault="00D24808" w:rsidP="00D24808">
            <w:pPr>
              <w:spacing w:before="60" w:after="60" w:line="276" w:lineRule="auto"/>
              <w:jc w:val="both"/>
              <w:rPr>
                <w:rFonts w:eastAsia="Calibri"/>
                <w:lang w:eastAsia="it-IT"/>
              </w:rPr>
            </w:pPr>
          </w:p>
        </w:tc>
        <w:tc>
          <w:tcPr>
            <w:tcW w:w="3209" w:type="dxa"/>
          </w:tcPr>
          <w:p w14:paraId="7D15C0ED" w14:textId="77777777" w:rsidR="00D24808" w:rsidRPr="00D24808" w:rsidRDefault="00D24808" w:rsidP="00D24808">
            <w:pPr>
              <w:spacing w:before="60" w:after="60" w:line="276" w:lineRule="auto"/>
              <w:jc w:val="both"/>
              <w:rPr>
                <w:rFonts w:eastAsia="Calibri"/>
                <w:lang w:eastAsia="it-IT"/>
              </w:rPr>
            </w:pPr>
          </w:p>
        </w:tc>
        <w:tc>
          <w:tcPr>
            <w:tcW w:w="2761" w:type="dxa"/>
          </w:tcPr>
          <w:p w14:paraId="469744AD" w14:textId="77777777" w:rsidR="00D24808" w:rsidRPr="00D24808" w:rsidRDefault="00D24808" w:rsidP="00D24808">
            <w:pPr>
              <w:spacing w:before="60" w:after="60" w:line="276" w:lineRule="auto"/>
              <w:jc w:val="both"/>
              <w:rPr>
                <w:rFonts w:eastAsia="Calibri"/>
                <w:lang w:eastAsia="it-IT"/>
              </w:rPr>
            </w:pPr>
          </w:p>
        </w:tc>
      </w:tr>
      <w:tr w:rsidR="00D24808" w:rsidRPr="00D24808" w14:paraId="30E40AD3" w14:textId="77777777" w:rsidTr="00D57872">
        <w:tc>
          <w:tcPr>
            <w:tcW w:w="3374" w:type="dxa"/>
          </w:tcPr>
          <w:p w14:paraId="0DD917CA" w14:textId="77777777" w:rsidR="00D24808" w:rsidRPr="00D24808" w:rsidRDefault="00D24808" w:rsidP="00D24808">
            <w:pPr>
              <w:spacing w:before="60" w:after="60" w:line="276" w:lineRule="auto"/>
              <w:jc w:val="both"/>
              <w:rPr>
                <w:rFonts w:eastAsia="Calibri"/>
                <w:lang w:eastAsia="it-IT"/>
              </w:rPr>
            </w:pPr>
          </w:p>
        </w:tc>
        <w:tc>
          <w:tcPr>
            <w:tcW w:w="3209" w:type="dxa"/>
          </w:tcPr>
          <w:p w14:paraId="5C724A1E" w14:textId="77777777" w:rsidR="00D24808" w:rsidRPr="00D24808" w:rsidRDefault="00D24808" w:rsidP="00D24808">
            <w:pPr>
              <w:spacing w:before="60" w:after="60" w:line="276" w:lineRule="auto"/>
              <w:jc w:val="both"/>
              <w:rPr>
                <w:rFonts w:eastAsia="Calibri"/>
                <w:lang w:eastAsia="it-IT"/>
              </w:rPr>
            </w:pPr>
          </w:p>
        </w:tc>
        <w:tc>
          <w:tcPr>
            <w:tcW w:w="2761" w:type="dxa"/>
          </w:tcPr>
          <w:p w14:paraId="27924168" w14:textId="77777777" w:rsidR="00D24808" w:rsidRPr="00D24808" w:rsidRDefault="00D24808" w:rsidP="00D24808">
            <w:pPr>
              <w:spacing w:before="60" w:after="60" w:line="276" w:lineRule="auto"/>
              <w:jc w:val="both"/>
              <w:rPr>
                <w:rFonts w:eastAsia="Calibri"/>
                <w:lang w:eastAsia="it-IT"/>
              </w:rPr>
            </w:pPr>
          </w:p>
        </w:tc>
      </w:tr>
      <w:tr w:rsidR="00D24808" w:rsidRPr="00D24808" w14:paraId="77E264A6" w14:textId="77777777" w:rsidTr="00D57872">
        <w:tc>
          <w:tcPr>
            <w:tcW w:w="3374" w:type="dxa"/>
          </w:tcPr>
          <w:p w14:paraId="3780048A" w14:textId="77777777" w:rsidR="00D24808" w:rsidRPr="00D24808" w:rsidRDefault="00D24808" w:rsidP="00D24808">
            <w:pPr>
              <w:spacing w:before="60" w:after="60" w:line="276" w:lineRule="auto"/>
              <w:jc w:val="both"/>
              <w:rPr>
                <w:rFonts w:eastAsia="Calibri"/>
                <w:lang w:eastAsia="it-IT"/>
              </w:rPr>
            </w:pPr>
          </w:p>
        </w:tc>
        <w:tc>
          <w:tcPr>
            <w:tcW w:w="3209" w:type="dxa"/>
          </w:tcPr>
          <w:p w14:paraId="453AEB56" w14:textId="77777777" w:rsidR="00D24808" w:rsidRPr="00D24808" w:rsidRDefault="00D24808" w:rsidP="00D24808">
            <w:pPr>
              <w:spacing w:before="60" w:after="60" w:line="276" w:lineRule="auto"/>
              <w:jc w:val="both"/>
              <w:rPr>
                <w:rFonts w:eastAsia="Calibri"/>
                <w:lang w:eastAsia="it-IT"/>
              </w:rPr>
            </w:pPr>
          </w:p>
        </w:tc>
        <w:tc>
          <w:tcPr>
            <w:tcW w:w="2761" w:type="dxa"/>
          </w:tcPr>
          <w:p w14:paraId="00632DD8" w14:textId="77777777" w:rsidR="00D24808" w:rsidRPr="00D24808" w:rsidRDefault="00D24808" w:rsidP="00D24808">
            <w:pPr>
              <w:spacing w:before="60" w:after="60" w:line="276" w:lineRule="auto"/>
              <w:jc w:val="both"/>
              <w:rPr>
                <w:rFonts w:eastAsia="Calibri"/>
                <w:lang w:eastAsia="it-IT"/>
              </w:rPr>
            </w:pPr>
          </w:p>
        </w:tc>
      </w:tr>
    </w:tbl>
    <w:p w14:paraId="433C2273" w14:textId="77777777" w:rsidR="00D24808" w:rsidRPr="00D24808" w:rsidRDefault="00D24808" w:rsidP="00D24808">
      <w:pPr>
        <w:widowControl/>
        <w:suppressAutoHyphens/>
        <w:autoSpaceDE/>
        <w:autoSpaceDN/>
        <w:spacing w:before="60" w:after="60" w:line="276" w:lineRule="auto"/>
        <w:jc w:val="both"/>
        <w:rPr>
          <w:rFonts w:eastAsia="Calibri"/>
          <w:lang w:val="it-IT" w:eastAsia="it-IT"/>
        </w:rPr>
      </w:pPr>
    </w:p>
    <w:p w14:paraId="75027E73" w14:textId="77777777" w:rsidR="00D24808" w:rsidRPr="000024BE" w:rsidRDefault="00D24808" w:rsidP="00D24808">
      <w:pPr>
        <w:widowControl/>
        <w:suppressAutoHyphens/>
        <w:autoSpaceDE/>
        <w:autoSpaceDN/>
        <w:spacing w:before="60" w:after="60" w:line="276" w:lineRule="auto"/>
        <w:jc w:val="both"/>
        <w:rPr>
          <w:rFonts w:asciiTheme="minorHAnsi" w:eastAsia="Calibri" w:hAnsiTheme="minorHAnsi" w:cstheme="minorHAnsi"/>
          <w:b/>
          <w:lang w:val="it-IT" w:eastAsia="it-IT"/>
        </w:rPr>
      </w:pPr>
      <w:r w:rsidRPr="000024BE">
        <w:rPr>
          <w:rFonts w:asciiTheme="minorHAnsi" w:eastAsia="Calibri" w:hAnsiTheme="minorHAnsi" w:cstheme="minorHAnsi"/>
          <w:b/>
          <w:lang w:val="it-IT" w:eastAsia="it-IT"/>
        </w:rPr>
        <w:t>In caso di consorzi di cui all’articolo 65, comma 2, lettere b), c) e d) del Codice</w:t>
      </w:r>
    </w:p>
    <w:p w14:paraId="7BB9F876" w14:textId="77777777" w:rsidR="00D24808" w:rsidRPr="000024BE" w:rsidRDefault="00D24808" w:rsidP="00D24808">
      <w:pPr>
        <w:widowControl/>
        <w:suppressAutoHyphens/>
        <w:autoSpaceDE/>
        <w:autoSpaceDN/>
        <w:spacing w:before="60" w:after="60" w:line="276" w:lineRule="auto"/>
        <w:ind w:left="284" w:hanging="284"/>
        <w:jc w:val="both"/>
        <w:rPr>
          <w:rFonts w:asciiTheme="minorHAnsi" w:eastAsia="Calibri" w:hAnsiTheme="minorHAnsi" w:cstheme="minorHAnsi"/>
          <w:lang w:val="it-IT" w:eastAsia="it-IT"/>
        </w:rPr>
      </w:pPr>
      <w:r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lang w:val="it-IT" w:eastAsia="it-IT"/>
        </w:rPr>
        <w:tab/>
      </w:r>
      <w:r w:rsidRPr="000024BE">
        <w:rPr>
          <w:rFonts w:asciiTheme="minorHAnsi" w:eastAsia="Calibri" w:hAnsiTheme="minorHAnsi" w:cstheme="minorHAnsi"/>
          <w:b/>
          <w:lang w:val="it-IT" w:eastAsia="it-IT"/>
        </w:rPr>
        <w:t xml:space="preserve">DICHIARA </w:t>
      </w:r>
      <w:r w:rsidRPr="000024BE">
        <w:rPr>
          <w:rFonts w:asciiTheme="minorHAnsi" w:eastAsia="Calibri" w:hAnsiTheme="minorHAnsi" w:cstheme="minorHAnsi"/>
          <w:lang w:val="it-IT"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eastAsia="it-IT"/>
        </w:rPr>
        <w:t>specificando, nella tabella, che si tratta di consorziate appartenenti al consorzio esecutore):</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D24808" w:rsidRPr="00D24808" w14:paraId="63577BCB" w14:textId="77777777" w:rsidTr="00D24808">
        <w:tc>
          <w:tcPr>
            <w:tcW w:w="3230" w:type="dxa"/>
            <w:shd w:val="clear" w:color="auto" w:fill="4472C4"/>
          </w:tcPr>
          <w:p w14:paraId="287DBC48"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Denominazione/Ragione Sociale</w:t>
            </w:r>
          </w:p>
        </w:tc>
        <w:tc>
          <w:tcPr>
            <w:tcW w:w="3056" w:type="dxa"/>
            <w:shd w:val="clear" w:color="auto" w:fill="4472C4"/>
          </w:tcPr>
          <w:p w14:paraId="7AACE1E8"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 xml:space="preserve">C.F. </w:t>
            </w:r>
          </w:p>
        </w:tc>
        <w:tc>
          <w:tcPr>
            <w:tcW w:w="3058" w:type="dxa"/>
            <w:shd w:val="clear" w:color="auto" w:fill="4472C4"/>
          </w:tcPr>
          <w:p w14:paraId="5563739F"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Sede</w:t>
            </w:r>
          </w:p>
        </w:tc>
      </w:tr>
      <w:tr w:rsidR="00D24808" w:rsidRPr="00D24808" w14:paraId="373539D9" w14:textId="77777777" w:rsidTr="00D57872">
        <w:tc>
          <w:tcPr>
            <w:tcW w:w="3230" w:type="dxa"/>
          </w:tcPr>
          <w:p w14:paraId="2E34FD34" w14:textId="77777777" w:rsidR="00D24808" w:rsidRPr="00D24808" w:rsidRDefault="00D24808" w:rsidP="00D24808">
            <w:pPr>
              <w:spacing w:before="60" w:after="60" w:line="276" w:lineRule="auto"/>
              <w:jc w:val="both"/>
              <w:rPr>
                <w:rFonts w:eastAsia="Calibri"/>
                <w:lang w:eastAsia="it-IT"/>
              </w:rPr>
            </w:pPr>
          </w:p>
        </w:tc>
        <w:tc>
          <w:tcPr>
            <w:tcW w:w="3056" w:type="dxa"/>
          </w:tcPr>
          <w:p w14:paraId="41E2814B" w14:textId="77777777" w:rsidR="00D24808" w:rsidRPr="00D24808" w:rsidRDefault="00D24808" w:rsidP="00D24808">
            <w:pPr>
              <w:spacing w:before="60" w:after="60" w:line="276" w:lineRule="auto"/>
              <w:jc w:val="both"/>
              <w:rPr>
                <w:rFonts w:eastAsia="Calibri"/>
                <w:lang w:eastAsia="it-IT"/>
              </w:rPr>
            </w:pPr>
          </w:p>
        </w:tc>
        <w:tc>
          <w:tcPr>
            <w:tcW w:w="3058" w:type="dxa"/>
          </w:tcPr>
          <w:p w14:paraId="2986E613" w14:textId="77777777" w:rsidR="00D24808" w:rsidRPr="00D24808" w:rsidRDefault="00D24808" w:rsidP="00D24808">
            <w:pPr>
              <w:spacing w:before="60" w:after="60" w:line="276" w:lineRule="auto"/>
              <w:jc w:val="both"/>
              <w:rPr>
                <w:rFonts w:eastAsia="Calibri"/>
                <w:lang w:eastAsia="it-IT"/>
              </w:rPr>
            </w:pPr>
          </w:p>
        </w:tc>
      </w:tr>
      <w:tr w:rsidR="00D24808" w:rsidRPr="00D24808" w14:paraId="04CD35DF" w14:textId="77777777" w:rsidTr="00D57872">
        <w:tc>
          <w:tcPr>
            <w:tcW w:w="3230" w:type="dxa"/>
          </w:tcPr>
          <w:p w14:paraId="0FF91699" w14:textId="77777777" w:rsidR="00D24808" w:rsidRPr="00D24808" w:rsidRDefault="00D24808" w:rsidP="00D24808">
            <w:pPr>
              <w:spacing w:before="60" w:after="60" w:line="276" w:lineRule="auto"/>
              <w:jc w:val="both"/>
              <w:rPr>
                <w:rFonts w:eastAsia="Calibri"/>
                <w:lang w:eastAsia="it-IT"/>
              </w:rPr>
            </w:pPr>
          </w:p>
        </w:tc>
        <w:tc>
          <w:tcPr>
            <w:tcW w:w="3056" w:type="dxa"/>
          </w:tcPr>
          <w:p w14:paraId="61E49A1C" w14:textId="77777777" w:rsidR="00D24808" w:rsidRPr="00D24808" w:rsidRDefault="00D24808" w:rsidP="00D24808">
            <w:pPr>
              <w:spacing w:before="60" w:after="60" w:line="276" w:lineRule="auto"/>
              <w:jc w:val="both"/>
              <w:rPr>
                <w:rFonts w:eastAsia="Calibri"/>
                <w:lang w:eastAsia="it-IT"/>
              </w:rPr>
            </w:pPr>
          </w:p>
        </w:tc>
        <w:tc>
          <w:tcPr>
            <w:tcW w:w="3058" w:type="dxa"/>
          </w:tcPr>
          <w:p w14:paraId="19F91CA9" w14:textId="77777777" w:rsidR="00D24808" w:rsidRPr="00D24808" w:rsidRDefault="00D24808" w:rsidP="00D24808">
            <w:pPr>
              <w:spacing w:before="60" w:after="60" w:line="276" w:lineRule="auto"/>
              <w:jc w:val="both"/>
              <w:rPr>
                <w:rFonts w:eastAsia="Calibri"/>
                <w:lang w:eastAsia="it-IT"/>
              </w:rPr>
            </w:pPr>
          </w:p>
        </w:tc>
      </w:tr>
      <w:tr w:rsidR="00D24808" w:rsidRPr="00D24808" w14:paraId="57D43684" w14:textId="77777777" w:rsidTr="00D57872">
        <w:tc>
          <w:tcPr>
            <w:tcW w:w="3230" w:type="dxa"/>
          </w:tcPr>
          <w:p w14:paraId="4F986183" w14:textId="77777777" w:rsidR="00D24808" w:rsidRPr="00D24808" w:rsidRDefault="00D24808" w:rsidP="00D24808">
            <w:pPr>
              <w:spacing w:before="60" w:after="60" w:line="276" w:lineRule="auto"/>
              <w:jc w:val="both"/>
              <w:rPr>
                <w:rFonts w:eastAsia="Calibri"/>
                <w:lang w:eastAsia="it-IT"/>
              </w:rPr>
            </w:pPr>
          </w:p>
        </w:tc>
        <w:tc>
          <w:tcPr>
            <w:tcW w:w="3056" w:type="dxa"/>
          </w:tcPr>
          <w:p w14:paraId="23E1AC98" w14:textId="77777777" w:rsidR="00D24808" w:rsidRPr="00D24808" w:rsidRDefault="00D24808" w:rsidP="00D24808">
            <w:pPr>
              <w:spacing w:before="60" w:after="60" w:line="276" w:lineRule="auto"/>
              <w:jc w:val="both"/>
              <w:rPr>
                <w:rFonts w:eastAsia="Calibri"/>
                <w:lang w:eastAsia="it-IT"/>
              </w:rPr>
            </w:pPr>
          </w:p>
        </w:tc>
        <w:tc>
          <w:tcPr>
            <w:tcW w:w="3058" w:type="dxa"/>
          </w:tcPr>
          <w:p w14:paraId="23A6FA11" w14:textId="77777777" w:rsidR="00D24808" w:rsidRPr="00D24808" w:rsidRDefault="00D24808" w:rsidP="00D24808">
            <w:pPr>
              <w:spacing w:before="60" w:after="60" w:line="276" w:lineRule="auto"/>
              <w:jc w:val="both"/>
              <w:rPr>
                <w:rFonts w:eastAsia="Calibri"/>
                <w:lang w:eastAsia="it-IT"/>
              </w:rPr>
            </w:pPr>
          </w:p>
        </w:tc>
      </w:tr>
      <w:tr w:rsidR="00D24808" w:rsidRPr="00D24808" w14:paraId="150EE997" w14:textId="77777777" w:rsidTr="00D57872">
        <w:tc>
          <w:tcPr>
            <w:tcW w:w="3230" w:type="dxa"/>
          </w:tcPr>
          <w:p w14:paraId="033C45B7" w14:textId="77777777" w:rsidR="00D24808" w:rsidRPr="00D24808" w:rsidRDefault="00D24808" w:rsidP="00D24808">
            <w:pPr>
              <w:spacing w:before="60" w:after="60" w:line="276" w:lineRule="auto"/>
              <w:jc w:val="both"/>
              <w:rPr>
                <w:rFonts w:eastAsia="Calibri"/>
                <w:lang w:eastAsia="it-IT"/>
              </w:rPr>
            </w:pPr>
          </w:p>
        </w:tc>
        <w:tc>
          <w:tcPr>
            <w:tcW w:w="3056" w:type="dxa"/>
          </w:tcPr>
          <w:p w14:paraId="3A4B3634" w14:textId="77777777" w:rsidR="00D24808" w:rsidRPr="00D24808" w:rsidRDefault="00D24808" w:rsidP="00D24808">
            <w:pPr>
              <w:spacing w:before="60" w:after="60" w:line="276" w:lineRule="auto"/>
              <w:jc w:val="both"/>
              <w:rPr>
                <w:rFonts w:eastAsia="Calibri"/>
                <w:lang w:eastAsia="it-IT"/>
              </w:rPr>
            </w:pPr>
          </w:p>
        </w:tc>
        <w:tc>
          <w:tcPr>
            <w:tcW w:w="3058" w:type="dxa"/>
          </w:tcPr>
          <w:p w14:paraId="726B2F9F" w14:textId="77777777" w:rsidR="00D24808" w:rsidRPr="00D24808" w:rsidRDefault="00D24808" w:rsidP="00D24808">
            <w:pPr>
              <w:spacing w:before="60" w:after="60" w:line="276" w:lineRule="auto"/>
              <w:jc w:val="both"/>
              <w:rPr>
                <w:rFonts w:eastAsia="Calibri"/>
                <w:lang w:eastAsia="it-IT"/>
              </w:rPr>
            </w:pPr>
          </w:p>
        </w:tc>
      </w:tr>
      <w:tr w:rsidR="00D24808" w:rsidRPr="00D24808" w14:paraId="4168116A" w14:textId="77777777" w:rsidTr="00D57872">
        <w:tc>
          <w:tcPr>
            <w:tcW w:w="3230" w:type="dxa"/>
          </w:tcPr>
          <w:p w14:paraId="7823FF06" w14:textId="77777777" w:rsidR="00D24808" w:rsidRPr="00D24808" w:rsidRDefault="00D24808" w:rsidP="00D24808">
            <w:pPr>
              <w:spacing w:before="60" w:after="60" w:line="276" w:lineRule="auto"/>
              <w:jc w:val="both"/>
              <w:rPr>
                <w:rFonts w:eastAsia="Calibri"/>
                <w:lang w:eastAsia="it-IT"/>
              </w:rPr>
            </w:pPr>
          </w:p>
        </w:tc>
        <w:tc>
          <w:tcPr>
            <w:tcW w:w="3056" w:type="dxa"/>
          </w:tcPr>
          <w:p w14:paraId="17FB79BA" w14:textId="77777777" w:rsidR="00D24808" w:rsidRPr="00D24808" w:rsidRDefault="00D24808" w:rsidP="00D24808">
            <w:pPr>
              <w:spacing w:before="60" w:after="60" w:line="276" w:lineRule="auto"/>
              <w:jc w:val="both"/>
              <w:rPr>
                <w:rFonts w:eastAsia="Calibri"/>
                <w:lang w:eastAsia="it-IT"/>
              </w:rPr>
            </w:pPr>
          </w:p>
        </w:tc>
        <w:tc>
          <w:tcPr>
            <w:tcW w:w="3058" w:type="dxa"/>
          </w:tcPr>
          <w:p w14:paraId="25798174" w14:textId="77777777" w:rsidR="00D24808" w:rsidRPr="00D24808" w:rsidRDefault="00D24808" w:rsidP="00D24808">
            <w:pPr>
              <w:spacing w:before="60" w:after="60" w:line="276" w:lineRule="auto"/>
              <w:jc w:val="both"/>
              <w:rPr>
                <w:rFonts w:eastAsia="Calibri"/>
                <w:lang w:eastAsia="it-IT"/>
              </w:rPr>
            </w:pPr>
          </w:p>
        </w:tc>
      </w:tr>
      <w:tr w:rsidR="00D24808" w:rsidRPr="00D24808" w14:paraId="6FC8B858" w14:textId="77777777" w:rsidTr="00D57872">
        <w:tc>
          <w:tcPr>
            <w:tcW w:w="3230" w:type="dxa"/>
          </w:tcPr>
          <w:p w14:paraId="5070D3EB" w14:textId="77777777" w:rsidR="00D24808" w:rsidRPr="00D24808" w:rsidRDefault="00D24808" w:rsidP="00D24808">
            <w:pPr>
              <w:spacing w:before="60" w:after="60" w:line="276" w:lineRule="auto"/>
              <w:jc w:val="both"/>
              <w:rPr>
                <w:rFonts w:eastAsia="Calibri"/>
                <w:lang w:eastAsia="it-IT"/>
              </w:rPr>
            </w:pPr>
          </w:p>
        </w:tc>
        <w:tc>
          <w:tcPr>
            <w:tcW w:w="3056" w:type="dxa"/>
          </w:tcPr>
          <w:p w14:paraId="137EB1FE" w14:textId="77777777" w:rsidR="00D24808" w:rsidRPr="00D24808" w:rsidRDefault="00D24808" w:rsidP="00D24808">
            <w:pPr>
              <w:spacing w:before="60" w:after="60" w:line="276" w:lineRule="auto"/>
              <w:jc w:val="both"/>
              <w:rPr>
                <w:rFonts w:eastAsia="Calibri"/>
                <w:lang w:eastAsia="it-IT"/>
              </w:rPr>
            </w:pPr>
          </w:p>
        </w:tc>
        <w:tc>
          <w:tcPr>
            <w:tcW w:w="3058" w:type="dxa"/>
          </w:tcPr>
          <w:p w14:paraId="7E7F2C05" w14:textId="77777777" w:rsidR="00D24808" w:rsidRPr="00D24808" w:rsidRDefault="00D24808" w:rsidP="00D24808">
            <w:pPr>
              <w:spacing w:before="60" w:after="60" w:line="276" w:lineRule="auto"/>
              <w:jc w:val="both"/>
              <w:rPr>
                <w:rFonts w:eastAsia="Calibri"/>
                <w:lang w:eastAsia="it-IT"/>
              </w:rPr>
            </w:pPr>
          </w:p>
        </w:tc>
      </w:tr>
    </w:tbl>
    <w:p w14:paraId="025503FB" w14:textId="77777777" w:rsidR="00D24808" w:rsidRPr="00D24808" w:rsidRDefault="00D24808" w:rsidP="00D24808">
      <w:pPr>
        <w:widowControl/>
        <w:suppressAutoHyphens/>
        <w:autoSpaceDE/>
        <w:autoSpaceDN/>
        <w:spacing w:before="60" w:after="60" w:line="276" w:lineRule="auto"/>
        <w:ind w:left="284"/>
        <w:contextualSpacing/>
        <w:jc w:val="both"/>
        <w:rPr>
          <w:rFonts w:eastAsia="Calibri"/>
          <w:b/>
          <w:i/>
          <w:iCs/>
          <w:lang w:val="it-IT" w:eastAsia="it-IT"/>
        </w:rPr>
      </w:pPr>
    </w:p>
    <w:p w14:paraId="128658FA" w14:textId="77777777" w:rsidR="00D24808" w:rsidRPr="000024BE" w:rsidRDefault="00D24808" w:rsidP="00D24808">
      <w:pPr>
        <w:widowControl/>
        <w:suppressAutoHyphens/>
        <w:autoSpaceDE/>
        <w:autoSpaceDN/>
        <w:spacing w:before="60" w:after="60" w:line="276" w:lineRule="auto"/>
        <w:contextualSpacing/>
        <w:jc w:val="both"/>
        <w:rPr>
          <w:rFonts w:asciiTheme="minorHAnsi" w:eastAsia="Calibri" w:hAnsiTheme="minorHAnsi" w:cstheme="minorHAnsi"/>
          <w:b/>
          <w:lang w:val="it-IT" w:eastAsia="it-IT"/>
        </w:rPr>
      </w:pPr>
      <w:r w:rsidRPr="000024BE">
        <w:rPr>
          <w:rFonts w:asciiTheme="minorHAnsi" w:eastAsia="Calibri" w:hAnsiTheme="minorHAnsi" w:cstheme="minorHAnsi"/>
          <w:lang w:val="it-IT" w:eastAsia="it-IT"/>
        </w:rPr>
        <w:t>▪</w:t>
      </w:r>
      <w:r w:rsidRPr="000024BE">
        <w:rPr>
          <w:rFonts w:asciiTheme="minorHAnsi" w:eastAsia="Calibri" w:hAnsiTheme="minorHAnsi" w:cstheme="minorHAnsi"/>
          <w:b/>
          <w:i/>
          <w:iCs/>
          <w:lang w:val="it-IT" w:eastAsia="it-IT"/>
        </w:rPr>
        <w:t xml:space="preserve"> (in alternativa solo per i consorzi stabili)</w:t>
      </w:r>
      <w:r w:rsidRPr="000024BE">
        <w:rPr>
          <w:rFonts w:asciiTheme="minorHAnsi" w:eastAsia="Calibri" w:hAnsiTheme="minorHAnsi" w:cstheme="minorHAnsi"/>
          <w:b/>
          <w:lang w:val="it-IT" w:eastAsia="it-IT"/>
        </w:rPr>
        <w:t xml:space="preserve"> DICHIARA </w:t>
      </w:r>
      <w:r w:rsidRPr="000024BE">
        <w:rPr>
          <w:rFonts w:asciiTheme="minorHAnsi" w:eastAsia="Calibri" w:hAnsiTheme="minorHAnsi" w:cstheme="minorHAnsi"/>
          <w:lang w:val="it-IT" w:eastAsia="it-IT"/>
        </w:rPr>
        <w:t>che il consorzio stabile concorre in proprio</w:t>
      </w:r>
      <w:r w:rsidRPr="000024BE">
        <w:rPr>
          <w:rFonts w:asciiTheme="minorHAnsi" w:eastAsia="Calibri" w:hAnsiTheme="minorHAnsi" w:cstheme="minorHAnsi"/>
          <w:b/>
          <w:lang w:val="it-IT" w:eastAsia="it-IT"/>
        </w:rPr>
        <w:t>;</w:t>
      </w:r>
    </w:p>
    <w:p w14:paraId="4710296B" w14:textId="77777777" w:rsidR="00D24808" w:rsidRPr="000024BE" w:rsidRDefault="00D24808" w:rsidP="00D24808">
      <w:pPr>
        <w:widowControl/>
        <w:suppressAutoHyphens/>
        <w:autoSpaceDE/>
        <w:autoSpaceDN/>
        <w:spacing w:before="60" w:after="60" w:line="276" w:lineRule="auto"/>
        <w:jc w:val="both"/>
        <w:rPr>
          <w:rFonts w:asciiTheme="minorHAnsi" w:eastAsia="Calibri" w:hAnsiTheme="minorHAnsi" w:cstheme="minorHAnsi"/>
          <w:b/>
          <w:i/>
          <w:lang w:val="it-IT" w:eastAsia="it-IT"/>
        </w:rPr>
      </w:pPr>
    </w:p>
    <w:p w14:paraId="5211B9FF" w14:textId="77777777" w:rsidR="00D24808" w:rsidRPr="000024BE" w:rsidRDefault="00D24808" w:rsidP="00D24808">
      <w:pPr>
        <w:widowControl/>
        <w:suppressAutoHyphens/>
        <w:autoSpaceDE/>
        <w:autoSpaceDN/>
        <w:spacing w:before="60" w:after="60" w:line="276" w:lineRule="auto"/>
        <w:jc w:val="both"/>
        <w:rPr>
          <w:rFonts w:asciiTheme="minorHAnsi" w:eastAsia="Calibri" w:hAnsiTheme="minorHAnsi" w:cstheme="minorHAnsi"/>
          <w:b/>
          <w:i/>
          <w:lang w:val="it-IT" w:eastAsia="it-IT"/>
        </w:rPr>
      </w:pPr>
      <w:r w:rsidRPr="000024BE">
        <w:rPr>
          <w:rFonts w:asciiTheme="minorHAnsi" w:eastAsia="Calibri" w:hAnsiTheme="minorHAnsi" w:cstheme="minorHAnsi"/>
          <w:b/>
          <w:i/>
          <w:lang w:val="it-IT" w:eastAsia="it-IT"/>
        </w:rPr>
        <w:t xml:space="preserve">(Solo per i Consorzi Stabili) </w:t>
      </w:r>
    </w:p>
    <w:p w14:paraId="0D195A76" w14:textId="77777777" w:rsidR="00D24808" w:rsidRPr="000024BE" w:rsidRDefault="00D24808" w:rsidP="00D24808">
      <w:pPr>
        <w:widowControl/>
        <w:suppressAutoHyphens/>
        <w:autoSpaceDE/>
        <w:autoSpaceDN/>
        <w:spacing w:before="60" w:after="60" w:line="276" w:lineRule="auto"/>
        <w:jc w:val="both"/>
        <w:rPr>
          <w:rFonts w:asciiTheme="minorHAnsi" w:eastAsia="Calibri" w:hAnsiTheme="minorHAnsi" w:cstheme="minorHAnsi"/>
          <w:b/>
          <w:i/>
          <w:lang w:val="it-IT" w:eastAsia="it-IT"/>
        </w:rPr>
      </w:pPr>
    </w:p>
    <w:p w14:paraId="20B006C8" w14:textId="77777777" w:rsidR="00D24808" w:rsidRPr="00D24808" w:rsidRDefault="00D24808" w:rsidP="00D24808">
      <w:pPr>
        <w:widowControl/>
        <w:suppressAutoHyphens/>
        <w:autoSpaceDE/>
        <w:autoSpaceDN/>
        <w:spacing w:before="60" w:after="60" w:line="276" w:lineRule="auto"/>
        <w:ind w:left="284" w:hanging="284"/>
        <w:jc w:val="both"/>
        <w:rPr>
          <w:rFonts w:eastAsia="Calibri"/>
          <w:lang w:val="it-IT" w:eastAsia="it-IT"/>
        </w:rPr>
      </w:pPr>
      <w:r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lang w:val="it-IT" w:eastAsia="it-IT"/>
        </w:rPr>
        <w:tab/>
      </w:r>
      <w:r w:rsidRPr="000024BE">
        <w:rPr>
          <w:rFonts w:asciiTheme="minorHAnsi" w:eastAsia="Calibri" w:hAnsiTheme="minorHAnsi" w:cstheme="minorHAnsi"/>
          <w:b/>
          <w:lang w:val="it-IT" w:eastAsia="it-IT"/>
        </w:rPr>
        <w:t>DICHIARA</w:t>
      </w:r>
      <w:r w:rsidRPr="000024BE">
        <w:rPr>
          <w:rFonts w:asciiTheme="minorHAnsi" w:eastAsia="Calibri" w:hAnsiTheme="minorHAnsi" w:cstheme="minorHAnsi"/>
          <w:lang w:val="it-IT" w:eastAsia="it-IT"/>
        </w:rPr>
        <w:t xml:space="preserve"> che il consorzio, al fine di soddisfare i requisiti di partecipazione prescritti dal Bando di gara ricorre ai requisiti delle consorziate non</w:t>
      </w:r>
      <w:r w:rsidRPr="00D24808">
        <w:rPr>
          <w:rFonts w:eastAsia="Calibri"/>
          <w:lang w:val="it-IT" w:eastAsia="it-IT"/>
        </w:rPr>
        <w:t xml:space="preserve"> esecutrici così come di seguito indicato (</w:t>
      </w:r>
      <w:r w:rsidRPr="00D24808">
        <w:rPr>
          <w:rFonts w:eastAsia="Calibri"/>
          <w:i/>
          <w:lang w:val="it-IT" w:eastAsia="it-IT"/>
        </w:rPr>
        <w:t>compilare solo se di interesse</w:t>
      </w:r>
      <w:r w:rsidRPr="00D24808">
        <w:rPr>
          <w:rFonts w:eastAsia="Calibri"/>
          <w:lang w:val="it-IT" w:eastAsia="it-IT"/>
        </w:rPr>
        <w:t>):</w:t>
      </w:r>
    </w:p>
    <w:p w14:paraId="1C00FD0D" w14:textId="77777777" w:rsidR="00D24808" w:rsidRPr="00D24808" w:rsidRDefault="00D24808" w:rsidP="00D24808">
      <w:pPr>
        <w:widowControl/>
        <w:suppressAutoHyphens/>
        <w:autoSpaceDE/>
        <w:autoSpaceDN/>
        <w:spacing w:before="60" w:after="60" w:line="276" w:lineRule="auto"/>
        <w:ind w:left="284" w:hanging="284"/>
        <w:jc w:val="both"/>
        <w:rPr>
          <w:rFonts w:eastAsia="Calibri"/>
          <w:lang w:val="it-IT" w:eastAsia="it-IT"/>
        </w:rPr>
      </w:pP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D24808" w:rsidRPr="00D24808" w14:paraId="6AD4FC47" w14:textId="77777777" w:rsidTr="00D24808">
        <w:tc>
          <w:tcPr>
            <w:tcW w:w="3230" w:type="dxa"/>
            <w:shd w:val="clear" w:color="auto" w:fill="4472C4"/>
          </w:tcPr>
          <w:p w14:paraId="6CF89FC1"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Denominazione/Ragione Sociale</w:t>
            </w:r>
          </w:p>
        </w:tc>
        <w:tc>
          <w:tcPr>
            <w:tcW w:w="3056" w:type="dxa"/>
            <w:shd w:val="clear" w:color="auto" w:fill="4472C4"/>
          </w:tcPr>
          <w:p w14:paraId="1915AC9F"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C.F.</w:t>
            </w:r>
          </w:p>
        </w:tc>
        <w:tc>
          <w:tcPr>
            <w:tcW w:w="3058" w:type="dxa"/>
            <w:shd w:val="clear" w:color="auto" w:fill="4472C4"/>
          </w:tcPr>
          <w:p w14:paraId="6F8C0CD3"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Requisito e relativa misura</w:t>
            </w:r>
          </w:p>
        </w:tc>
      </w:tr>
      <w:tr w:rsidR="00D24808" w:rsidRPr="00D24808" w14:paraId="4CD23ECC" w14:textId="77777777" w:rsidTr="00D57872">
        <w:tc>
          <w:tcPr>
            <w:tcW w:w="3230" w:type="dxa"/>
          </w:tcPr>
          <w:p w14:paraId="07DF12ED" w14:textId="77777777" w:rsidR="00D24808" w:rsidRPr="00D24808" w:rsidRDefault="00D24808" w:rsidP="00D24808">
            <w:pPr>
              <w:spacing w:before="60" w:after="60" w:line="276" w:lineRule="auto"/>
              <w:jc w:val="both"/>
              <w:rPr>
                <w:rFonts w:eastAsia="Calibri"/>
                <w:color w:val="FFFF00"/>
                <w:lang w:eastAsia="it-IT"/>
              </w:rPr>
            </w:pPr>
          </w:p>
        </w:tc>
        <w:tc>
          <w:tcPr>
            <w:tcW w:w="3056" w:type="dxa"/>
          </w:tcPr>
          <w:p w14:paraId="13E5CD91" w14:textId="77777777" w:rsidR="00D24808" w:rsidRPr="00D24808" w:rsidRDefault="00D24808" w:rsidP="00D24808">
            <w:pPr>
              <w:spacing w:before="60" w:after="60" w:line="276" w:lineRule="auto"/>
              <w:jc w:val="both"/>
              <w:rPr>
                <w:rFonts w:eastAsia="Calibri"/>
                <w:color w:val="FFFF00"/>
                <w:lang w:eastAsia="it-IT"/>
              </w:rPr>
            </w:pPr>
          </w:p>
        </w:tc>
        <w:tc>
          <w:tcPr>
            <w:tcW w:w="3058" w:type="dxa"/>
          </w:tcPr>
          <w:p w14:paraId="720BE161" w14:textId="77777777" w:rsidR="00D24808" w:rsidRPr="00D24808" w:rsidRDefault="00D24808" w:rsidP="00D24808">
            <w:pPr>
              <w:spacing w:before="60" w:after="60" w:line="276" w:lineRule="auto"/>
              <w:jc w:val="both"/>
              <w:rPr>
                <w:rFonts w:eastAsia="Calibri"/>
                <w:color w:val="FFFF00"/>
                <w:lang w:eastAsia="it-IT"/>
              </w:rPr>
            </w:pPr>
          </w:p>
        </w:tc>
      </w:tr>
      <w:tr w:rsidR="00D24808" w:rsidRPr="00D24808" w14:paraId="702DC884" w14:textId="77777777" w:rsidTr="00D57872">
        <w:tc>
          <w:tcPr>
            <w:tcW w:w="3230" w:type="dxa"/>
          </w:tcPr>
          <w:p w14:paraId="38BFFBFD" w14:textId="77777777" w:rsidR="00D24808" w:rsidRPr="00D24808" w:rsidRDefault="00D24808" w:rsidP="00D24808">
            <w:pPr>
              <w:spacing w:before="60" w:after="60" w:line="276" w:lineRule="auto"/>
              <w:jc w:val="both"/>
              <w:rPr>
                <w:rFonts w:eastAsia="Calibri"/>
                <w:color w:val="FFFF00"/>
                <w:lang w:eastAsia="it-IT"/>
              </w:rPr>
            </w:pPr>
          </w:p>
        </w:tc>
        <w:tc>
          <w:tcPr>
            <w:tcW w:w="3056" w:type="dxa"/>
          </w:tcPr>
          <w:p w14:paraId="3832F79F" w14:textId="77777777" w:rsidR="00D24808" w:rsidRPr="00D24808" w:rsidRDefault="00D24808" w:rsidP="00D24808">
            <w:pPr>
              <w:spacing w:before="60" w:after="60" w:line="276" w:lineRule="auto"/>
              <w:jc w:val="both"/>
              <w:rPr>
                <w:rFonts w:eastAsia="Calibri"/>
                <w:color w:val="FFFF00"/>
                <w:lang w:eastAsia="it-IT"/>
              </w:rPr>
            </w:pPr>
          </w:p>
        </w:tc>
        <w:tc>
          <w:tcPr>
            <w:tcW w:w="3058" w:type="dxa"/>
          </w:tcPr>
          <w:p w14:paraId="16525905" w14:textId="77777777" w:rsidR="00D24808" w:rsidRPr="00D24808" w:rsidRDefault="00D24808" w:rsidP="00D24808">
            <w:pPr>
              <w:spacing w:before="60" w:after="60" w:line="276" w:lineRule="auto"/>
              <w:jc w:val="both"/>
              <w:rPr>
                <w:rFonts w:eastAsia="Calibri"/>
                <w:color w:val="FFFF00"/>
                <w:lang w:eastAsia="it-IT"/>
              </w:rPr>
            </w:pPr>
          </w:p>
        </w:tc>
      </w:tr>
      <w:tr w:rsidR="00D24808" w:rsidRPr="00D24808" w14:paraId="5A53F0ED" w14:textId="77777777" w:rsidTr="00D57872">
        <w:tc>
          <w:tcPr>
            <w:tcW w:w="3230" w:type="dxa"/>
          </w:tcPr>
          <w:p w14:paraId="27725688" w14:textId="77777777" w:rsidR="00D24808" w:rsidRPr="00D24808" w:rsidRDefault="00D24808" w:rsidP="00D24808">
            <w:pPr>
              <w:spacing w:before="60" w:after="60" w:line="276" w:lineRule="auto"/>
              <w:jc w:val="both"/>
              <w:rPr>
                <w:rFonts w:eastAsia="Calibri"/>
                <w:color w:val="FFFF00"/>
                <w:lang w:eastAsia="it-IT"/>
              </w:rPr>
            </w:pPr>
          </w:p>
        </w:tc>
        <w:tc>
          <w:tcPr>
            <w:tcW w:w="3056" w:type="dxa"/>
          </w:tcPr>
          <w:p w14:paraId="686E6C81" w14:textId="77777777" w:rsidR="00D24808" w:rsidRPr="00D24808" w:rsidRDefault="00D24808" w:rsidP="00D24808">
            <w:pPr>
              <w:spacing w:before="60" w:after="60" w:line="276" w:lineRule="auto"/>
              <w:jc w:val="both"/>
              <w:rPr>
                <w:rFonts w:eastAsia="Calibri"/>
                <w:color w:val="FFFF00"/>
                <w:lang w:eastAsia="it-IT"/>
              </w:rPr>
            </w:pPr>
          </w:p>
        </w:tc>
        <w:tc>
          <w:tcPr>
            <w:tcW w:w="3058" w:type="dxa"/>
          </w:tcPr>
          <w:p w14:paraId="6F458D8B" w14:textId="77777777" w:rsidR="00D24808" w:rsidRPr="00D24808" w:rsidRDefault="00D24808" w:rsidP="00D24808">
            <w:pPr>
              <w:spacing w:before="60" w:after="60" w:line="276" w:lineRule="auto"/>
              <w:jc w:val="both"/>
              <w:rPr>
                <w:rFonts w:eastAsia="Calibri"/>
                <w:color w:val="FFFF00"/>
                <w:lang w:eastAsia="it-IT"/>
              </w:rPr>
            </w:pPr>
          </w:p>
        </w:tc>
      </w:tr>
      <w:tr w:rsidR="00D24808" w:rsidRPr="00D24808" w14:paraId="1A5FC558" w14:textId="77777777" w:rsidTr="00D57872">
        <w:tc>
          <w:tcPr>
            <w:tcW w:w="3230" w:type="dxa"/>
          </w:tcPr>
          <w:p w14:paraId="614E8F6F" w14:textId="77777777" w:rsidR="00D24808" w:rsidRPr="00D24808" w:rsidRDefault="00D24808" w:rsidP="00D24808">
            <w:pPr>
              <w:spacing w:before="60" w:after="60" w:line="276" w:lineRule="auto"/>
              <w:jc w:val="both"/>
              <w:rPr>
                <w:rFonts w:eastAsia="Calibri"/>
                <w:lang w:eastAsia="it-IT"/>
              </w:rPr>
            </w:pPr>
          </w:p>
        </w:tc>
        <w:tc>
          <w:tcPr>
            <w:tcW w:w="3056" w:type="dxa"/>
          </w:tcPr>
          <w:p w14:paraId="1DE17F46" w14:textId="77777777" w:rsidR="00D24808" w:rsidRPr="00D24808" w:rsidRDefault="00D24808" w:rsidP="00D24808">
            <w:pPr>
              <w:spacing w:before="60" w:after="60" w:line="276" w:lineRule="auto"/>
              <w:jc w:val="both"/>
              <w:rPr>
                <w:rFonts w:eastAsia="Calibri"/>
                <w:lang w:eastAsia="it-IT"/>
              </w:rPr>
            </w:pPr>
          </w:p>
        </w:tc>
        <w:tc>
          <w:tcPr>
            <w:tcW w:w="3058" w:type="dxa"/>
          </w:tcPr>
          <w:p w14:paraId="6EDC741F" w14:textId="77777777" w:rsidR="00D24808" w:rsidRPr="00D24808" w:rsidRDefault="00D24808" w:rsidP="00D24808">
            <w:pPr>
              <w:spacing w:before="60" w:after="60" w:line="276" w:lineRule="auto"/>
              <w:jc w:val="both"/>
              <w:rPr>
                <w:rFonts w:eastAsia="Calibri"/>
                <w:lang w:eastAsia="it-IT"/>
              </w:rPr>
            </w:pPr>
          </w:p>
        </w:tc>
      </w:tr>
      <w:tr w:rsidR="00D24808" w:rsidRPr="00D24808" w14:paraId="5868648E" w14:textId="77777777" w:rsidTr="00D57872">
        <w:tc>
          <w:tcPr>
            <w:tcW w:w="3230" w:type="dxa"/>
          </w:tcPr>
          <w:p w14:paraId="67229303" w14:textId="77777777" w:rsidR="00D24808" w:rsidRPr="00D24808" w:rsidRDefault="00D24808" w:rsidP="00D24808">
            <w:pPr>
              <w:spacing w:before="60" w:after="60" w:line="276" w:lineRule="auto"/>
              <w:jc w:val="both"/>
              <w:rPr>
                <w:rFonts w:eastAsia="Calibri"/>
                <w:lang w:eastAsia="it-IT"/>
              </w:rPr>
            </w:pPr>
          </w:p>
        </w:tc>
        <w:tc>
          <w:tcPr>
            <w:tcW w:w="3056" w:type="dxa"/>
          </w:tcPr>
          <w:p w14:paraId="346ED652" w14:textId="77777777" w:rsidR="00D24808" w:rsidRPr="00D24808" w:rsidRDefault="00D24808" w:rsidP="00D24808">
            <w:pPr>
              <w:spacing w:before="60" w:after="60" w:line="276" w:lineRule="auto"/>
              <w:jc w:val="both"/>
              <w:rPr>
                <w:rFonts w:eastAsia="Calibri"/>
                <w:lang w:eastAsia="it-IT"/>
              </w:rPr>
            </w:pPr>
          </w:p>
        </w:tc>
        <w:tc>
          <w:tcPr>
            <w:tcW w:w="3058" w:type="dxa"/>
          </w:tcPr>
          <w:p w14:paraId="1B20E7C6" w14:textId="77777777" w:rsidR="00D24808" w:rsidRPr="00D24808" w:rsidRDefault="00D24808" w:rsidP="00D24808">
            <w:pPr>
              <w:spacing w:before="60" w:after="60" w:line="276" w:lineRule="auto"/>
              <w:jc w:val="both"/>
              <w:rPr>
                <w:rFonts w:eastAsia="Calibri"/>
                <w:lang w:eastAsia="it-IT"/>
              </w:rPr>
            </w:pPr>
          </w:p>
        </w:tc>
      </w:tr>
      <w:tr w:rsidR="00D24808" w:rsidRPr="00D24808" w14:paraId="0DAE8163" w14:textId="77777777" w:rsidTr="00D57872">
        <w:tc>
          <w:tcPr>
            <w:tcW w:w="3230" w:type="dxa"/>
          </w:tcPr>
          <w:p w14:paraId="37E67C52" w14:textId="77777777" w:rsidR="00D24808" w:rsidRPr="00D24808" w:rsidRDefault="00D24808" w:rsidP="00D24808">
            <w:pPr>
              <w:spacing w:before="60" w:after="60" w:line="276" w:lineRule="auto"/>
              <w:jc w:val="both"/>
              <w:rPr>
                <w:rFonts w:eastAsia="Calibri"/>
                <w:lang w:eastAsia="it-IT"/>
              </w:rPr>
            </w:pPr>
          </w:p>
        </w:tc>
        <w:tc>
          <w:tcPr>
            <w:tcW w:w="3056" w:type="dxa"/>
          </w:tcPr>
          <w:p w14:paraId="203C1C60" w14:textId="77777777" w:rsidR="00D24808" w:rsidRPr="00D24808" w:rsidRDefault="00D24808" w:rsidP="00D24808">
            <w:pPr>
              <w:spacing w:before="60" w:after="60" w:line="276" w:lineRule="auto"/>
              <w:jc w:val="both"/>
              <w:rPr>
                <w:rFonts w:eastAsia="Calibri"/>
                <w:lang w:eastAsia="it-IT"/>
              </w:rPr>
            </w:pPr>
          </w:p>
        </w:tc>
        <w:tc>
          <w:tcPr>
            <w:tcW w:w="3058" w:type="dxa"/>
          </w:tcPr>
          <w:p w14:paraId="3D194666" w14:textId="77777777" w:rsidR="00D24808" w:rsidRPr="00D24808" w:rsidRDefault="00D24808" w:rsidP="00D24808">
            <w:pPr>
              <w:spacing w:before="60" w:after="60" w:line="276" w:lineRule="auto"/>
              <w:jc w:val="both"/>
              <w:rPr>
                <w:rFonts w:eastAsia="Calibri"/>
                <w:color w:val="FFFF00"/>
                <w:lang w:eastAsia="it-IT"/>
              </w:rPr>
            </w:pPr>
          </w:p>
        </w:tc>
      </w:tr>
    </w:tbl>
    <w:p w14:paraId="5DC8C24E" w14:textId="77777777" w:rsidR="00D24808" w:rsidRPr="00D24808" w:rsidRDefault="00D24808" w:rsidP="00D24808">
      <w:pPr>
        <w:widowControl/>
        <w:suppressAutoHyphens/>
        <w:autoSpaceDE/>
        <w:autoSpaceDN/>
        <w:spacing w:before="60" w:after="60" w:line="276" w:lineRule="auto"/>
        <w:jc w:val="both"/>
        <w:rPr>
          <w:rFonts w:eastAsia="Calibri"/>
          <w:lang w:val="it-IT" w:eastAsia="it-IT"/>
        </w:rPr>
      </w:pPr>
    </w:p>
    <w:p w14:paraId="79D31E3F" w14:textId="77777777" w:rsidR="00D24808" w:rsidRPr="000024BE" w:rsidRDefault="00D24808" w:rsidP="00D24808">
      <w:pPr>
        <w:widowControl/>
        <w:suppressAutoHyphens/>
        <w:autoSpaceDE/>
        <w:autoSpaceDN/>
        <w:spacing w:before="60" w:after="60" w:line="276" w:lineRule="auto"/>
        <w:jc w:val="both"/>
        <w:rPr>
          <w:rFonts w:ascii="Calibri" w:hAnsi="Calibri" w:cs="Calibri"/>
          <w:b/>
          <w:i/>
          <w:lang w:val="it-IT"/>
        </w:rPr>
      </w:pPr>
      <w:r w:rsidRPr="000024BE">
        <w:rPr>
          <w:rFonts w:ascii="Calibri" w:hAnsi="Calibri" w:cs="Calibri"/>
          <w:b/>
          <w:i/>
          <w:lang w:val="it-IT"/>
        </w:rPr>
        <w:t>(Per i raggruppamenti temporanei o consorzi ordinari di cui all’articolo 65, comma 2, lettera f) del Codice o GEIE non ancora costituiti)</w:t>
      </w:r>
    </w:p>
    <w:p w14:paraId="333C5704" w14:textId="77777777" w:rsidR="00D24808" w:rsidRPr="000024BE" w:rsidRDefault="00D24808" w:rsidP="00D24808">
      <w:pPr>
        <w:widowControl/>
        <w:suppressAutoHyphens/>
        <w:autoSpaceDE/>
        <w:autoSpaceDN/>
        <w:spacing w:before="60" w:after="60" w:line="276" w:lineRule="auto"/>
        <w:jc w:val="both"/>
        <w:rPr>
          <w:rFonts w:ascii="Calibri" w:hAnsi="Calibri" w:cs="Calibri"/>
          <w:b/>
          <w:i/>
          <w:lang w:val="it-IT"/>
        </w:rPr>
      </w:pPr>
      <w:r w:rsidRPr="000024BE">
        <w:rPr>
          <w:rFonts w:ascii="Calibri" w:eastAsia="Calibri" w:hAnsi="Calibri" w:cs="Calibri"/>
          <w:b/>
          <w:i/>
          <w:lang w:val="it-IT" w:eastAsia="it-IT"/>
        </w:rPr>
        <w:lastRenderedPageBreak/>
        <w:t xml:space="preserve">Dichiarazioni da rendere da parte di ciascun componente del RTI/consorzio ordinario: </w:t>
      </w:r>
    </w:p>
    <w:p w14:paraId="2CE2FF4F" w14:textId="77777777" w:rsidR="00D24808" w:rsidRPr="000024BE" w:rsidRDefault="00D24808" w:rsidP="00D24808">
      <w:pPr>
        <w:widowControl/>
        <w:suppressAutoHyphens/>
        <w:autoSpaceDE/>
        <w:autoSpaceDN/>
        <w:spacing w:before="60" w:after="60" w:line="276" w:lineRule="auto"/>
        <w:ind w:left="284" w:hanging="284"/>
        <w:jc w:val="both"/>
        <w:rPr>
          <w:rFonts w:ascii="Calibri" w:hAnsi="Calibri" w:cs="Calibri"/>
          <w:lang w:val="it-IT"/>
        </w:rPr>
      </w:pPr>
      <w:r w:rsidRPr="000024BE">
        <w:rPr>
          <w:rFonts w:ascii="Calibri" w:eastAsia="Calibri" w:hAnsi="Calibri" w:cs="Calibri"/>
          <w:lang w:val="it-IT" w:eastAsia="it-IT"/>
        </w:rPr>
        <w:t xml:space="preserve">▪ </w:t>
      </w:r>
      <w:r w:rsidRPr="000024BE">
        <w:rPr>
          <w:rFonts w:ascii="Calibri" w:eastAsia="Calibri" w:hAnsi="Calibri" w:cs="Calibri"/>
          <w:lang w:val="it-IT" w:eastAsia="it-IT"/>
        </w:rPr>
        <w:tab/>
      </w:r>
      <w:r w:rsidRPr="000024BE">
        <w:rPr>
          <w:rFonts w:ascii="Calibri" w:eastAsia="Calibri" w:hAnsi="Calibri" w:cs="Calibri"/>
          <w:b/>
          <w:lang w:val="it-IT" w:eastAsia="it-IT"/>
        </w:rPr>
        <w:t>DICHIARA</w:t>
      </w:r>
      <w:r w:rsidRPr="000024BE">
        <w:rPr>
          <w:rFonts w:ascii="Calibri" w:eastAsia="Calibri" w:hAnsi="Calibri" w:cs="Calibri"/>
          <w:lang w:val="it-IT" w:eastAsia="it-IT"/>
        </w:rPr>
        <w:t xml:space="preserve"> che, in</w:t>
      </w:r>
      <w:r w:rsidRPr="000024BE">
        <w:rPr>
          <w:rFonts w:ascii="Calibri" w:hAnsi="Calibri" w:cs="Calibri"/>
          <w:lang w:val="it-IT"/>
        </w:rPr>
        <w:t xml:space="preserve"> caso di aggiudicazione, sarà conferito mandato speciale con rappresentanza o funzioni di capogruppo a ……………………………………………. (</w:t>
      </w:r>
      <w:r w:rsidRPr="000024BE">
        <w:rPr>
          <w:rFonts w:ascii="Calibri" w:hAnsi="Calibri" w:cs="Calibri"/>
          <w:i/>
          <w:lang w:val="it-IT"/>
        </w:rPr>
        <w:t>indicare l’operatore che sarà nominato capogruppo</w:t>
      </w:r>
      <w:r w:rsidRPr="000024BE">
        <w:rPr>
          <w:rFonts w:ascii="Calibri" w:hAnsi="Calibri" w:cs="Calibri"/>
          <w:lang w:val="it-IT"/>
        </w:rPr>
        <w:t>);</w:t>
      </w:r>
    </w:p>
    <w:p w14:paraId="1B693EC9" w14:textId="77777777" w:rsidR="00D24808" w:rsidRPr="000024BE" w:rsidRDefault="00D24808" w:rsidP="00D24808">
      <w:pPr>
        <w:widowControl/>
        <w:suppressAutoHyphens/>
        <w:autoSpaceDE/>
        <w:autoSpaceDN/>
        <w:spacing w:before="60" w:after="60" w:line="276" w:lineRule="auto"/>
        <w:ind w:left="284" w:hanging="284"/>
        <w:jc w:val="both"/>
        <w:rPr>
          <w:rFonts w:ascii="Calibri" w:hAnsi="Calibri" w:cs="Calibri"/>
          <w:lang w:val="it-IT"/>
        </w:rPr>
      </w:pPr>
      <w:r w:rsidRPr="000024BE">
        <w:rPr>
          <w:rFonts w:ascii="Calibri" w:eastAsia="Calibri" w:hAnsi="Calibri" w:cs="Calibri"/>
          <w:lang w:val="it-IT" w:eastAsia="it-IT"/>
        </w:rPr>
        <w:t xml:space="preserve">▪ </w:t>
      </w:r>
      <w:r w:rsidRPr="000024BE">
        <w:rPr>
          <w:rFonts w:ascii="Calibri" w:eastAsia="Calibri" w:hAnsi="Calibri" w:cs="Calibri"/>
          <w:lang w:val="it-IT" w:eastAsia="it-IT"/>
        </w:rPr>
        <w:tab/>
      </w:r>
      <w:r w:rsidRPr="000024BE">
        <w:rPr>
          <w:rFonts w:ascii="Calibri" w:hAnsi="Calibri" w:cs="Calibri"/>
          <w:b/>
          <w:lang w:val="it-IT"/>
        </w:rPr>
        <w:t>SI IMPEGNA</w:t>
      </w:r>
      <w:r w:rsidRPr="000024BE">
        <w:rPr>
          <w:rFonts w:ascii="Calibri" w:hAnsi="Calibri" w:cs="Calibri"/>
          <w:lang w:val="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F9A6AA1" w14:textId="77777777" w:rsidR="00D24808" w:rsidRPr="000024BE" w:rsidRDefault="00D24808">
      <w:pPr>
        <w:widowControl/>
        <w:numPr>
          <w:ilvl w:val="0"/>
          <w:numId w:val="7"/>
        </w:numPr>
        <w:suppressAutoHyphens/>
        <w:autoSpaceDE/>
        <w:autoSpaceDN/>
        <w:spacing w:before="60" w:after="60" w:line="276" w:lineRule="auto"/>
        <w:ind w:left="284" w:hanging="284"/>
        <w:contextualSpacing/>
        <w:jc w:val="both"/>
        <w:rPr>
          <w:rFonts w:ascii="Calibri" w:eastAsia="Calibri" w:hAnsi="Calibri" w:cs="Calibri"/>
          <w:lang w:val="it-IT" w:eastAsia="it-IT"/>
        </w:rPr>
      </w:pPr>
      <w:r w:rsidRPr="000024BE">
        <w:rPr>
          <w:rFonts w:ascii="Calibri" w:eastAsia="Calibri" w:hAnsi="Calibri" w:cs="Calibri"/>
          <w:b/>
          <w:lang w:val="it-IT" w:eastAsia="it-IT"/>
        </w:rPr>
        <w:t>DICHIARA</w:t>
      </w:r>
      <w:r w:rsidRPr="000024BE">
        <w:rPr>
          <w:rFonts w:ascii="Calibri" w:eastAsia="Calibri" w:hAnsi="Calibri" w:cs="Calibri"/>
          <w:lang w:val="it-IT"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1F97283" w14:textId="77777777" w:rsidR="00D24808" w:rsidRPr="000024BE" w:rsidRDefault="00D24808" w:rsidP="00D24808">
      <w:pPr>
        <w:widowControl/>
        <w:suppressAutoHyphens/>
        <w:autoSpaceDE/>
        <w:autoSpaceDN/>
        <w:spacing w:before="60" w:after="60" w:line="276" w:lineRule="auto"/>
        <w:ind w:left="284" w:hanging="284"/>
        <w:jc w:val="both"/>
        <w:rPr>
          <w:rFonts w:ascii="Calibri" w:eastAsia="Calibri" w:hAnsi="Calibri" w:cs="Calibri"/>
          <w:b/>
          <w:i/>
          <w:iCs/>
          <w:lang w:val="it-IT" w:eastAsia="it-IT"/>
        </w:rPr>
      </w:pPr>
      <w:r w:rsidRPr="000024BE">
        <w:rPr>
          <w:rFonts w:ascii="Calibri" w:eastAsia="Calibri" w:hAnsi="Calibri" w:cs="Calibri"/>
          <w:b/>
          <w:i/>
          <w:iCs/>
          <w:lang w:val="it-IT" w:eastAsia="it-IT"/>
        </w:rPr>
        <w:t xml:space="preserve">(o, in alternativa) </w:t>
      </w:r>
    </w:p>
    <w:p w14:paraId="69AAE520" w14:textId="77777777" w:rsidR="00D24808" w:rsidRPr="000024BE" w:rsidRDefault="00D24808" w:rsidP="00D24808">
      <w:pPr>
        <w:widowControl/>
        <w:suppressAutoHyphens/>
        <w:autoSpaceDE/>
        <w:autoSpaceDN/>
        <w:spacing w:before="60" w:after="60" w:line="276" w:lineRule="auto"/>
        <w:ind w:left="284" w:hanging="284"/>
        <w:jc w:val="both"/>
        <w:rPr>
          <w:rFonts w:ascii="Calibri" w:eastAsia="Calibri" w:hAnsi="Calibri" w:cs="Calibri"/>
          <w:lang w:val="it-IT" w:eastAsia="it-IT"/>
        </w:rPr>
      </w:pPr>
      <w:r w:rsidRPr="000024BE">
        <w:rPr>
          <w:rFonts w:ascii="Calibri" w:eastAsia="Calibri" w:hAnsi="Calibri" w:cs="Calibri"/>
          <w:lang w:val="it-IT" w:eastAsia="it-IT"/>
        </w:rPr>
        <w:t xml:space="preserve">▪ </w:t>
      </w:r>
      <w:r w:rsidRPr="000024BE">
        <w:rPr>
          <w:rFonts w:ascii="Calibri" w:eastAsia="Calibri" w:hAnsi="Calibri" w:cs="Calibri"/>
          <w:lang w:val="it-IT" w:eastAsia="it-IT"/>
        </w:rPr>
        <w:tab/>
      </w:r>
      <w:r w:rsidRPr="000024BE">
        <w:rPr>
          <w:rFonts w:ascii="Calibri" w:eastAsia="Calibri" w:hAnsi="Calibri" w:cs="Calibri"/>
          <w:b/>
          <w:lang w:val="it-IT" w:eastAsia="it-IT"/>
        </w:rPr>
        <w:t>DICHIARA</w:t>
      </w:r>
      <w:r w:rsidRPr="000024BE">
        <w:rPr>
          <w:rFonts w:ascii="Calibri" w:eastAsia="Calibri" w:hAnsi="Calibri" w:cs="Calibri"/>
          <w:lang w:val="it-IT" w:eastAsia="it-IT"/>
        </w:rPr>
        <w:t xml:space="preserve"> di partecipare in più di una forma, ………………… &lt;</w:t>
      </w:r>
      <w:r w:rsidRPr="000024BE">
        <w:rPr>
          <w:rFonts w:ascii="Calibri" w:eastAsia="Calibri" w:hAnsi="Calibri" w:cs="Calibri"/>
          <w:i/>
          <w:lang w:val="it-IT" w:eastAsia="it-IT"/>
        </w:rPr>
        <w:t>indicare quali</w:t>
      </w:r>
      <w:r w:rsidRPr="000024BE">
        <w:rPr>
          <w:rFonts w:ascii="Calibri" w:eastAsia="Calibri" w:hAnsi="Calibri" w:cs="Calibri"/>
          <w:lang w:val="it-IT" w:eastAsia="it-IT"/>
        </w:rPr>
        <w:t>&gt; e inserisce nel FVOE idonea documentazione atta a dimostrare che la circostanza non ha influito sulla gara, né è idonea a incidere sulla capacità di rispettare gli obblighi contrattuali;</w:t>
      </w:r>
    </w:p>
    <w:p w14:paraId="5C24FF26" w14:textId="77777777" w:rsidR="00D24808" w:rsidRPr="000024BE" w:rsidRDefault="00D24808">
      <w:pPr>
        <w:widowControl/>
        <w:numPr>
          <w:ilvl w:val="0"/>
          <w:numId w:val="6"/>
        </w:numPr>
        <w:suppressAutoHyphens/>
        <w:autoSpaceDE/>
        <w:autoSpaceDN/>
        <w:spacing w:before="60" w:after="60" w:line="276" w:lineRule="auto"/>
        <w:ind w:left="284" w:hanging="284"/>
        <w:contextualSpacing/>
        <w:jc w:val="both"/>
        <w:rPr>
          <w:rFonts w:ascii="Calibri" w:eastAsia="Calibri" w:hAnsi="Calibri" w:cs="Calibri"/>
          <w:lang w:val="it-IT" w:eastAsia="it-IT"/>
        </w:rPr>
      </w:pPr>
      <w:r w:rsidRPr="000024BE">
        <w:rPr>
          <w:rFonts w:ascii="Calibri" w:eastAsia="Calibri" w:hAnsi="Calibri" w:cs="Calibri"/>
          <w:b/>
          <w:lang w:val="it-IT" w:eastAsia="it-IT"/>
        </w:rPr>
        <w:t>DICHIARA</w:t>
      </w:r>
      <w:r w:rsidRPr="000024BE">
        <w:rPr>
          <w:rFonts w:ascii="Calibri" w:eastAsia="Calibri" w:hAnsi="Calibri" w:cs="Calibri"/>
          <w:lang w:val="it-IT"/>
        </w:rPr>
        <w:t xml:space="preserve"> di avere prestato risorse, in qualità di impresa ausiliaria al concorrente …. </w:t>
      </w:r>
      <w:r w:rsidRPr="000024BE">
        <w:rPr>
          <w:rFonts w:ascii="Calibri" w:eastAsia="Calibri" w:hAnsi="Calibri" w:cs="Calibri"/>
          <w:lang w:val="it-IT" w:eastAsia="it-IT"/>
        </w:rPr>
        <w:t>&lt;</w:t>
      </w:r>
      <w:r w:rsidRPr="000024BE">
        <w:rPr>
          <w:rFonts w:ascii="Calibri" w:eastAsia="Calibri" w:hAnsi="Calibri" w:cs="Calibri"/>
          <w:i/>
          <w:iCs/>
          <w:lang w:val="it-IT" w:eastAsia="it-IT"/>
        </w:rPr>
        <w:t>indicare il nominativo</w:t>
      </w:r>
      <w:r w:rsidRPr="000024BE">
        <w:rPr>
          <w:rFonts w:ascii="Calibri" w:eastAsia="Calibri" w:hAnsi="Calibri" w:cs="Calibri"/>
          <w:lang w:val="it-IT" w:eastAsia="it-IT"/>
        </w:rPr>
        <w:t>&gt;</w:t>
      </w:r>
      <w:r w:rsidRPr="000024BE">
        <w:rPr>
          <w:rFonts w:ascii="Calibri" w:eastAsia="Calibri" w:hAnsi="Calibri" w:cs="Calibri"/>
          <w:lang w:val="it-IT"/>
        </w:rPr>
        <w:t xml:space="preserve">, che se ne è avvalso ai fini del miglioramento dell’offerta, e </w:t>
      </w:r>
      <w:r w:rsidRPr="000024BE">
        <w:rPr>
          <w:rFonts w:ascii="Calibri" w:eastAsia="Calibri" w:hAnsi="Calibri" w:cs="Calibri"/>
          <w:lang w:val="it-IT" w:eastAsia="it-IT"/>
        </w:rPr>
        <w:t>inserisce nel FVOE idonea documentazione atta a dimostrare</w:t>
      </w:r>
      <w:r w:rsidRPr="000024BE">
        <w:rPr>
          <w:rFonts w:ascii="Calibri" w:eastAsia="Calibri" w:hAnsi="Calibri" w:cs="Calibri"/>
          <w:lang w:val="it-IT"/>
        </w:rPr>
        <w:t xml:space="preserve"> che non sussistono collegamenti tali da ricondurre entrambe le imprese allo stesso centro decisionale; </w:t>
      </w:r>
    </w:p>
    <w:p w14:paraId="125D3EAE" w14:textId="77777777" w:rsidR="00D24808" w:rsidRPr="000024BE" w:rsidRDefault="00D24808" w:rsidP="00D24808">
      <w:pPr>
        <w:widowControl/>
        <w:suppressAutoHyphens/>
        <w:autoSpaceDE/>
        <w:autoSpaceDN/>
        <w:spacing w:before="60" w:after="60" w:line="276" w:lineRule="auto"/>
        <w:jc w:val="both"/>
        <w:rPr>
          <w:rFonts w:ascii="Calibri" w:eastAsia="Calibri" w:hAnsi="Calibri" w:cs="Calibri"/>
          <w:lang w:val="it-IT" w:eastAsia="it-IT"/>
        </w:rPr>
      </w:pPr>
    </w:p>
    <w:p w14:paraId="1E3A65F1" w14:textId="77777777" w:rsidR="00D24808" w:rsidRPr="000024BE" w:rsidRDefault="00D24808" w:rsidP="00D24808">
      <w:pPr>
        <w:widowControl/>
        <w:suppressAutoHyphens/>
        <w:autoSpaceDE/>
        <w:autoSpaceDN/>
        <w:spacing w:before="60" w:after="60" w:line="276" w:lineRule="auto"/>
        <w:jc w:val="both"/>
        <w:rPr>
          <w:rFonts w:ascii="Calibri" w:hAnsi="Calibri" w:cs="Calibri"/>
          <w:b/>
          <w:i/>
          <w:lang w:val="it-IT"/>
        </w:rPr>
      </w:pPr>
      <w:r w:rsidRPr="000024BE">
        <w:rPr>
          <w:rFonts w:ascii="Calibri" w:hAnsi="Calibri" w:cs="Calibri"/>
          <w:b/>
          <w:i/>
          <w:lang w:val="it-IT"/>
        </w:rPr>
        <w:t>(Per le aggregazioni di retisti: se la rete è dotata di un organo comune con potere di rappresentanza e soggettività giuridica)</w:t>
      </w:r>
    </w:p>
    <w:p w14:paraId="41658207" w14:textId="77777777" w:rsidR="00D24808" w:rsidRPr="000024BE" w:rsidRDefault="00D24808" w:rsidP="00D24808">
      <w:pPr>
        <w:widowControl/>
        <w:suppressAutoHyphens/>
        <w:autoSpaceDE/>
        <w:autoSpaceDN/>
        <w:spacing w:before="60" w:after="60" w:line="276" w:lineRule="auto"/>
        <w:ind w:left="284" w:hanging="284"/>
        <w:jc w:val="both"/>
        <w:rPr>
          <w:rFonts w:ascii="Calibri" w:eastAsia="Calibri" w:hAnsi="Calibri" w:cs="Calibri"/>
          <w:lang w:val="it-IT" w:eastAsia="it-IT"/>
        </w:rPr>
      </w:pPr>
      <w:r w:rsidRPr="000024BE">
        <w:rPr>
          <w:rFonts w:ascii="Calibri" w:eastAsia="Calibri" w:hAnsi="Calibri" w:cs="Calibri"/>
          <w:lang w:val="it-IT" w:eastAsia="it-IT"/>
        </w:rPr>
        <w:t xml:space="preserve">▪ </w:t>
      </w:r>
      <w:r w:rsidRPr="000024BE">
        <w:rPr>
          <w:rFonts w:ascii="Calibri" w:eastAsia="Calibri" w:hAnsi="Calibri" w:cs="Calibri"/>
          <w:lang w:val="it-IT" w:eastAsia="it-IT"/>
        </w:rPr>
        <w:tab/>
      </w:r>
      <w:r w:rsidRPr="000024BE">
        <w:rPr>
          <w:rFonts w:ascii="Calibri" w:eastAsia="Calibri" w:hAnsi="Calibri" w:cs="Calibri"/>
          <w:b/>
          <w:lang w:val="it-IT" w:eastAsia="it-IT"/>
        </w:rPr>
        <w:t>DICHIARA</w:t>
      </w:r>
      <w:r w:rsidRPr="000024BE">
        <w:rPr>
          <w:rFonts w:ascii="Calibri" w:eastAsia="Calibri" w:hAnsi="Calibri" w:cs="Calibri"/>
          <w:lang w:val="it-IT" w:eastAsia="it-IT"/>
        </w:rPr>
        <w:t>:</w:t>
      </w:r>
    </w:p>
    <w:p w14:paraId="6E3A1836" w14:textId="77777777" w:rsidR="00D24808" w:rsidRPr="000024BE" w:rsidRDefault="00D24808">
      <w:pPr>
        <w:widowControl/>
        <w:numPr>
          <w:ilvl w:val="0"/>
          <w:numId w:val="5"/>
        </w:numPr>
        <w:suppressAutoHyphens/>
        <w:autoSpaceDE/>
        <w:autoSpaceDN/>
        <w:spacing w:before="60" w:after="60" w:line="276" w:lineRule="auto"/>
        <w:contextualSpacing/>
        <w:jc w:val="both"/>
        <w:rPr>
          <w:rFonts w:ascii="Calibri" w:eastAsia="Calibri" w:hAnsi="Calibri" w:cs="Calibri"/>
          <w:lang w:val="it-IT" w:eastAsia="it-IT"/>
        </w:rPr>
      </w:pPr>
      <w:r w:rsidRPr="000024BE">
        <w:rPr>
          <w:rFonts w:ascii="Calibri" w:eastAsia="Calibri" w:hAnsi="Calibri" w:cs="Calibri"/>
          <w:lang w:val="it-IT" w:eastAsia="it-IT"/>
        </w:rPr>
        <w:t xml:space="preserve"> di concorrere per le seguenti imprese:</w:t>
      </w:r>
    </w:p>
    <w:p w14:paraId="45BFCF5F" w14:textId="77777777" w:rsidR="00D24808" w:rsidRPr="000024BE" w:rsidRDefault="00D24808" w:rsidP="00D24808">
      <w:pPr>
        <w:widowControl/>
        <w:suppressAutoHyphens/>
        <w:autoSpaceDE/>
        <w:autoSpaceDN/>
        <w:spacing w:before="60" w:after="60" w:line="276" w:lineRule="auto"/>
        <w:jc w:val="both"/>
        <w:rPr>
          <w:rFonts w:ascii="Calibri" w:eastAsia="Calibri" w:hAnsi="Calibri" w:cs="Calibri"/>
          <w:lang w:val="it-IT" w:eastAsia="it-IT"/>
        </w:rPr>
      </w:pPr>
      <w:r w:rsidRPr="000024BE">
        <w:rPr>
          <w:rFonts w:ascii="Calibri" w:eastAsia="Calibri" w:hAnsi="Calibri" w:cs="Calibri"/>
          <w:lang w:val="it-IT" w:eastAsia="it-IT"/>
        </w:rPr>
        <w:tab/>
        <w:t>…………………………………………………………………………</w:t>
      </w:r>
    </w:p>
    <w:p w14:paraId="6A833DCF" w14:textId="77777777" w:rsidR="00D24808" w:rsidRPr="000024BE" w:rsidRDefault="00D24808" w:rsidP="00D24808">
      <w:pPr>
        <w:widowControl/>
        <w:suppressAutoHyphens/>
        <w:autoSpaceDE/>
        <w:autoSpaceDN/>
        <w:spacing w:before="60" w:after="60" w:line="276" w:lineRule="auto"/>
        <w:jc w:val="both"/>
        <w:rPr>
          <w:rFonts w:ascii="Calibri" w:eastAsia="Calibri" w:hAnsi="Calibri" w:cs="Calibri"/>
          <w:lang w:val="it-IT" w:eastAsia="it-IT"/>
        </w:rPr>
      </w:pPr>
    </w:p>
    <w:p w14:paraId="47E72748" w14:textId="36133D23" w:rsidR="00D24808" w:rsidRPr="000024BE" w:rsidRDefault="00D24808" w:rsidP="00D24808">
      <w:pPr>
        <w:widowControl/>
        <w:suppressAutoHyphens/>
        <w:autoSpaceDE/>
        <w:autoSpaceDN/>
        <w:spacing w:before="60" w:after="60" w:line="276" w:lineRule="auto"/>
        <w:ind w:left="284" w:hanging="284"/>
        <w:jc w:val="both"/>
        <w:rPr>
          <w:rFonts w:ascii="Calibri" w:eastAsia="Calibri" w:hAnsi="Calibri" w:cs="Calibri"/>
          <w:lang w:val="it-IT" w:eastAsia="it-IT"/>
        </w:rPr>
      </w:pPr>
      <w:r w:rsidRPr="000024BE">
        <w:rPr>
          <w:rFonts w:ascii="Calibri" w:eastAsia="Calibri" w:hAnsi="Calibri" w:cs="Calibri"/>
          <w:lang w:val="it-IT" w:eastAsia="it-IT"/>
        </w:rPr>
        <w:t xml:space="preserve">▪ </w:t>
      </w:r>
      <w:r w:rsidRPr="000024BE">
        <w:rPr>
          <w:rFonts w:ascii="Calibri" w:eastAsia="Calibri" w:hAnsi="Calibri" w:cs="Calibri"/>
          <w:lang w:val="it-IT" w:eastAsia="it-IT"/>
        </w:rPr>
        <w:tab/>
      </w:r>
      <w:r w:rsidRPr="000024BE">
        <w:rPr>
          <w:rFonts w:ascii="Calibri" w:eastAsia="Calibri" w:hAnsi="Calibri" w:cs="Calibri"/>
          <w:b/>
          <w:lang w:val="it-IT" w:eastAsia="it-IT"/>
        </w:rPr>
        <w:t>DICHIARA</w:t>
      </w:r>
      <w:r w:rsidRPr="000024BE">
        <w:rPr>
          <w:rFonts w:ascii="Calibri" w:eastAsia="Calibri" w:hAnsi="Calibri" w:cs="Calibri"/>
          <w:lang w:val="it-IT" w:eastAsia="it-IT"/>
        </w:rPr>
        <w:t xml:space="preserve"> che le seguenti percentuali del servizio saranno eseguite dagli operatori economici di seguito indicati: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D24808" w:rsidRPr="00D24808" w14:paraId="0A6CB5BD" w14:textId="77777777" w:rsidTr="00D24808">
        <w:tc>
          <w:tcPr>
            <w:tcW w:w="3374" w:type="dxa"/>
            <w:shd w:val="clear" w:color="auto" w:fill="4472C4"/>
          </w:tcPr>
          <w:p w14:paraId="09DAE361" w14:textId="30DE6394"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servizio</w:t>
            </w:r>
          </w:p>
        </w:tc>
        <w:tc>
          <w:tcPr>
            <w:tcW w:w="3209" w:type="dxa"/>
            <w:shd w:val="clear" w:color="auto" w:fill="4472C4"/>
          </w:tcPr>
          <w:p w14:paraId="2D51BB22" w14:textId="5CB1071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percentuale</w:t>
            </w:r>
          </w:p>
        </w:tc>
        <w:tc>
          <w:tcPr>
            <w:tcW w:w="2761" w:type="dxa"/>
            <w:shd w:val="clear" w:color="auto" w:fill="4472C4"/>
          </w:tcPr>
          <w:p w14:paraId="3384D85A"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Operatore esecutore</w:t>
            </w:r>
          </w:p>
        </w:tc>
      </w:tr>
      <w:tr w:rsidR="00D24808" w:rsidRPr="00D24808" w14:paraId="45EB9468" w14:textId="77777777" w:rsidTr="00D57872">
        <w:tc>
          <w:tcPr>
            <w:tcW w:w="3374" w:type="dxa"/>
          </w:tcPr>
          <w:p w14:paraId="0784BA41" w14:textId="77777777" w:rsidR="00D24808" w:rsidRPr="00D24808" w:rsidRDefault="00D24808" w:rsidP="00D24808">
            <w:pPr>
              <w:spacing w:before="60" w:after="60" w:line="276" w:lineRule="auto"/>
              <w:jc w:val="both"/>
              <w:rPr>
                <w:rFonts w:eastAsia="Calibri"/>
                <w:lang w:eastAsia="it-IT"/>
              </w:rPr>
            </w:pPr>
          </w:p>
        </w:tc>
        <w:tc>
          <w:tcPr>
            <w:tcW w:w="3209" w:type="dxa"/>
          </w:tcPr>
          <w:p w14:paraId="09E9F1A2" w14:textId="77777777" w:rsidR="00D24808" w:rsidRPr="00D24808" w:rsidRDefault="00D24808" w:rsidP="00D24808">
            <w:pPr>
              <w:spacing w:before="60" w:after="60" w:line="276" w:lineRule="auto"/>
              <w:jc w:val="both"/>
              <w:rPr>
                <w:rFonts w:eastAsia="Calibri"/>
                <w:lang w:eastAsia="it-IT"/>
              </w:rPr>
            </w:pPr>
          </w:p>
        </w:tc>
        <w:tc>
          <w:tcPr>
            <w:tcW w:w="2761" w:type="dxa"/>
          </w:tcPr>
          <w:p w14:paraId="6EE79928" w14:textId="77777777" w:rsidR="00D24808" w:rsidRPr="00D24808" w:rsidRDefault="00D24808" w:rsidP="00D24808">
            <w:pPr>
              <w:spacing w:before="60" w:after="60" w:line="276" w:lineRule="auto"/>
              <w:jc w:val="both"/>
              <w:rPr>
                <w:rFonts w:eastAsia="Calibri"/>
                <w:lang w:eastAsia="it-IT"/>
              </w:rPr>
            </w:pPr>
          </w:p>
        </w:tc>
      </w:tr>
      <w:tr w:rsidR="00D24808" w:rsidRPr="00D24808" w14:paraId="2F45E152" w14:textId="77777777" w:rsidTr="00D57872">
        <w:tc>
          <w:tcPr>
            <w:tcW w:w="3374" w:type="dxa"/>
          </w:tcPr>
          <w:p w14:paraId="79A943CD" w14:textId="77777777" w:rsidR="00D24808" w:rsidRPr="00D24808" w:rsidRDefault="00D24808" w:rsidP="00D24808">
            <w:pPr>
              <w:spacing w:before="60" w:after="60" w:line="276" w:lineRule="auto"/>
              <w:jc w:val="both"/>
              <w:rPr>
                <w:rFonts w:eastAsia="Calibri"/>
                <w:lang w:eastAsia="it-IT"/>
              </w:rPr>
            </w:pPr>
          </w:p>
        </w:tc>
        <w:tc>
          <w:tcPr>
            <w:tcW w:w="3209" w:type="dxa"/>
          </w:tcPr>
          <w:p w14:paraId="6D9B107F" w14:textId="77777777" w:rsidR="00D24808" w:rsidRPr="00D24808" w:rsidRDefault="00D24808" w:rsidP="00D24808">
            <w:pPr>
              <w:spacing w:before="60" w:after="60" w:line="276" w:lineRule="auto"/>
              <w:jc w:val="both"/>
              <w:rPr>
                <w:rFonts w:eastAsia="Calibri"/>
                <w:lang w:eastAsia="it-IT"/>
              </w:rPr>
            </w:pPr>
          </w:p>
        </w:tc>
        <w:tc>
          <w:tcPr>
            <w:tcW w:w="2761" w:type="dxa"/>
          </w:tcPr>
          <w:p w14:paraId="70D4D03E" w14:textId="77777777" w:rsidR="00D24808" w:rsidRPr="00D24808" w:rsidRDefault="00D24808" w:rsidP="00D24808">
            <w:pPr>
              <w:spacing w:before="60" w:after="60" w:line="276" w:lineRule="auto"/>
              <w:jc w:val="both"/>
              <w:rPr>
                <w:rFonts w:eastAsia="Calibri"/>
                <w:lang w:eastAsia="it-IT"/>
              </w:rPr>
            </w:pPr>
          </w:p>
        </w:tc>
      </w:tr>
      <w:tr w:rsidR="00D24808" w:rsidRPr="00D24808" w14:paraId="42330F39" w14:textId="77777777" w:rsidTr="00D57872">
        <w:tc>
          <w:tcPr>
            <w:tcW w:w="3374" w:type="dxa"/>
          </w:tcPr>
          <w:p w14:paraId="26E1D7F0" w14:textId="77777777" w:rsidR="00D24808" w:rsidRPr="00D24808" w:rsidRDefault="00D24808" w:rsidP="00D24808">
            <w:pPr>
              <w:spacing w:before="60" w:after="60" w:line="276" w:lineRule="auto"/>
              <w:jc w:val="both"/>
              <w:rPr>
                <w:rFonts w:eastAsia="Calibri"/>
                <w:lang w:eastAsia="it-IT"/>
              </w:rPr>
            </w:pPr>
          </w:p>
        </w:tc>
        <w:tc>
          <w:tcPr>
            <w:tcW w:w="3209" w:type="dxa"/>
          </w:tcPr>
          <w:p w14:paraId="4125E12A" w14:textId="77777777" w:rsidR="00D24808" w:rsidRPr="00D24808" w:rsidRDefault="00D24808" w:rsidP="00D24808">
            <w:pPr>
              <w:spacing w:before="60" w:after="60" w:line="276" w:lineRule="auto"/>
              <w:jc w:val="both"/>
              <w:rPr>
                <w:rFonts w:eastAsia="Calibri"/>
                <w:lang w:eastAsia="it-IT"/>
              </w:rPr>
            </w:pPr>
          </w:p>
        </w:tc>
        <w:tc>
          <w:tcPr>
            <w:tcW w:w="2761" w:type="dxa"/>
          </w:tcPr>
          <w:p w14:paraId="653BCCF7" w14:textId="77777777" w:rsidR="00D24808" w:rsidRPr="00D24808" w:rsidRDefault="00D24808" w:rsidP="00D24808">
            <w:pPr>
              <w:spacing w:before="60" w:after="60" w:line="276" w:lineRule="auto"/>
              <w:jc w:val="both"/>
              <w:rPr>
                <w:rFonts w:eastAsia="Calibri"/>
                <w:lang w:eastAsia="it-IT"/>
              </w:rPr>
            </w:pPr>
          </w:p>
        </w:tc>
      </w:tr>
      <w:tr w:rsidR="00D24808" w:rsidRPr="00D24808" w14:paraId="552EEE9B" w14:textId="77777777" w:rsidTr="00D57872">
        <w:tc>
          <w:tcPr>
            <w:tcW w:w="3374" w:type="dxa"/>
          </w:tcPr>
          <w:p w14:paraId="3BDBE256" w14:textId="77777777" w:rsidR="00D24808" w:rsidRPr="00D24808" w:rsidRDefault="00D24808" w:rsidP="00D24808">
            <w:pPr>
              <w:spacing w:before="60" w:after="60" w:line="276" w:lineRule="auto"/>
              <w:jc w:val="both"/>
              <w:rPr>
                <w:rFonts w:eastAsia="Calibri"/>
                <w:lang w:eastAsia="it-IT"/>
              </w:rPr>
            </w:pPr>
          </w:p>
        </w:tc>
        <w:tc>
          <w:tcPr>
            <w:tcW w:w="3209" w:type="dxa"/>
          </w:tcPr>
          <w:p w14:paraId="7D86D4E8" w14:textId="77777777" w:rsidR="00D24808" w:rsidRPr="00D24808" w:rsidRDefault="00D24808" w:rsidP="00D24808">
            <w:pPr>
              <w:spacing w:before="60" w:after="60" w:line="276" w:lineRule="auto"/>
              <w:jc w:val="both"/>
              <w:rPr>
                <w:rFonts w:eastAsia="Calibri"/>
                <w:lang w:eastAsia="it-IT"/>
              </w:rPr>
            </w:pPr>
          </w:p>
        </w:tc>
        <w:tc>
          <w:tcPr>
            <w:tcW w:w="2761" w:type="dxa"/>
          </w:tcPr>
          <w:p w14:paraId="38A2B60D" w14:textId="77777777" w:rsidR="00D24808" w:rsidRPr="00D24808" w:rsidRDefault="00D24808" w:rsidP="00D24808">
            <w:pPr>
              <w:spacing w:before="60" w:after="60" w:line="276" w:lineRule="auto"/>
              <w:jc w:val="both"/>
              <w:rPr>
                <w:rFonts w:eastAsia="Calibri"/>
                <w:lang w:eastAsia="it-IT"/>
              </w:rPr>
            </w:pPr>
          </w:p>
        </w:tc>
      </w:tr>
    </w:tbl>
    <w:p w14:paraId="0484A101" w14:textId="77777777" w:rsidR="00D24808" w:rsidRPr="00D24808" w:rsidRDefault="00D24808" w:rsidP="00D24808">
      <w:pPr>
        <w:widowControl/>
        <w:suppressAutoHyphens/>
        <w:autoSpaceDE/>
        <w:autoSpaceDN/>
        <w:spacing w:before="60" w:after="60" w:line="276" w:lineRule="auto"/>
        <w:jc w:val="both"/>
        <w:rPr>
          <w:rFonts w:eastAsia="Calibri"/>
          <w:i/>
          <w:lang w:val="it-IT" w:eastAsia="it-IT"/>
        </w:rPr>
      </w:pPr>
    </w:p>
    <w:p w14:paraId="6F215E08" w14:textId="77777777" w:rsidR="00D24808" w:rsidRPr="000024BE" w:rsidRDefault="00D24808" w:rsidP="00D24808">
      <w:pPr>
        <w:widowControl/>
        <w:suppressAutoHyphens/>
        <w:autoSpaceDE/>
        <w:autoSpaceDN/>
        <w:spacing w:before="60" w:after="60" w:line="276" w:lineRule="auto"/>
        <w:jc w:val="both"/>
        <w:rPr>
          <w:rFonts w:asciiTheme="minorHAnsi" w:hAnsiTheme="minorHAnsi" w:cstheme="minorHAnsi"/>
          <w:b/>
          <w:i/>
          <w:lang w:val="it-IT"/>
        </w:rPr>
      </w:pPr>
      <w:r w:rsidRPr="000024BE">
        <w:rPr>
          <w:rFonts w:asciiTheme="minorHAnsi" w:hAnsiTheme="minorHAnsi" w:cstheme="minorHAnsi"/>
          <w:b/>
          <w:i/>
          <w:lang w:val="it-IT"/>
        </w:rPr>
        <w:t>(Per le aggregazioni di retisti: se la rete è dotata di un organo comune con potere di rappresentanza privo di soggettività giuridica)</w:t>
      </w:r>
    </w:p>
    <w:p w14:paraId="6E213B5C" w14:textId="1B8B61BD" w:rsidR="00D24808" w:rsidRPr="000024BE" w:rsidRDefault="00D24808" w:rsidP="00D24808">
      <w:pPr>
        <w:widowControl/>
        <w:suppressAutoHyphens/>
        <w:autoSpaceDE/>
        <w:autoSpaceDN/>
        <w:spacing w:before="60" w:after="60" w:line="276" w:lineRule="auto"/>
        <w:ind w:left="284" w:hanging="284"/>
        <w:jc w:val="both"/>
        <w:rPr>
          <w:rFonts w:asciiTheme="minorHAnsi" w:eastAsia="Calibri" w:hAnsiTheme="minorHAnsi" w:cstheme="minorHAnsi"/>
          <w:lang w:val="it-IT" w:eastAsia="it-IT"/>
        </w:rPr>
      </w:pPr>
      <w:r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b/>
          <w:lang w:val="it-IT" w:eastAsia="it-IT"/>
        </w:rPr>
        <w:t>DICHIARA</w:t>
      </w:r>
      <w:r w:rsidRPr="000024BE">
        <w:rPr>
          <w:rFonts w:asciiTheme="minorHAnsi" w:eastAsia="Calibri" w:hAnsiTheme="minorHAnsi" w:cstheme="minorHAnsi"/>
          <w:lang w:val="it-IT" w:eastAsia="it-IT"/>
        </w:rPr>
        <w:t xml:space="preserve"> che le seguenti percentuali del servizio saranno eseguite dagli operatori economici di seguito indicati:</w:t>
      </w:r>
    </w:p>
    <w:p w14:paraId="0BEF2C57" w14:textId="77777777" w:rsidR="00D24808" w:rsidRPr="00D24808" w:rsidRDefault="00D24808" w:rsidP="00D24808">
      <w:pPr>
        <w:widowControl/>
        <w:suppressAutoHyphens/>
        <w:autoSpaceDE/>
        <w:autoSpaceDN/>
        <w:spacing w:before="60" w:after="60" w:line="276" w:lineRule="auto"/>
        <w:jc w:val="both"/>
        <w:rPr>
          <w:rFonts w:eastAsia="Calibri"/>
          <w:b/>
          <w:lang w:val="it-IT" w:eastAsia="it-IT"/>
        </w:rPr>
      </w:pP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D24808" w:rsidRPr="00D24808" w14:paraId="46B200C0" w14:textId="77777777" w:rsidTr="00D24808">
        <w:tc>
          <w:tcPr>
            <w:tcW w:w="3374" w:type="dxa"/>
            <w:shd w:val="clear" w:color="auto" w:fill="4472C4"/>
          </w:tcPr>
          <w:p w14:paraId="7184B914"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lastRenderedPageBreak/>
              <w:t>servizio/fornitura</w:t>
            </w:r>
          </w:p>
        </w:tc>
        <w:tc>
          <w:tcPr>
            <w:tcW w:w="3209" w:type="dxa"/>
            <w:shd w:val="clear" w:color="auto" w:fill="4472C4"/>
          </w:tcPr>
          <w:p w14:paraId="0BBD2C4E"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Parte /percentuale</w:t>
            </w:r>
          </w:p>
        </w:tc>
        <w:tc>
          <w:tcPr>
            <w:tcW w:w="2761" w:type="dxa"/>
            <w:shd w:val="clear" w:color="auto" w:fill="4472C4"/>
          </w:tcPr>
          <w:p w14:paraId="73595F82" w14:textId="77777777" w:rsidR="00D24808" w:rsidRPr="00D24808" w:rsidRDefault="00D24808" w:rsidP="00D24808">
            <w:pPr>
              <w:spacing w:before="60" w:after="60" w:line="276" w:lineRule="auto"/>
              <w:jc w:val="both"/>
              <w:rPr>
                <w:rFonts w:eastAsia="Calibri"/>
                <w:color w:val="FFFFFF"/>
                <w:lang w:eastAsia="it-IT"/>
              </w:rPr>
            </w:pPr>
            <w:r w:rsidRPr="00D24808">
              <w:rPr>
                <w:rFonts w:eastAsia="Calibri"/>
                <w:color w:val="FFFFFF"/>
                <w:lang w:eastAsia="it-IT"/>
              </w:rPr>
              <w:t>Operatore esecutore</w:t>
            </w:r>
          </w:p>
        </w:tc>
      </w:tr>
      <w:tr w:rsidR="00D24808" w:rsidRPr="00D24808" w14:paraId="1DD5FD59" w14:textId="77777777" w:rsidTr="00D57872">
        <w:tc>
          <w:tcPr>
            <w:tcW w:w="3374" w:type="dxa"/>
          </w:tcPr>
          <w:p w14:paraId="35D3AFC6" w14:textId="77777777" w:rsidR="00D24808" w:rsidRPr="00D24808" w:rsidRDefault="00D24808" w:rsidP="00D24808">
            <w:pPr>
              <w:spacing w:before="60" w:after="60" w:line="276" w:lineRule="auto"/>
              <w:jc w:val="both"/>
              <w:rPr>
                <w:rFonts w:eastAsia="Calibri"/>
                <w:lang w:eastAsia="it-IT"/>
              </w:rPr>
            </w:pPr>
          </w:p>
        </w:tc>
        <w:tc>
          <w:tcPr>
            <w:tcW w:w="3209" w:type="dxa"/>
          </w:tcPr>
          <w:p w14:paraId="150B1999" w14:textId="77777777" w:rsidR="00D24808" w:rsidRPr="00D24808" w:rsidRDefault="00D24808" w:rsidP="00D24808">
            <w:pPr>
              <w:spacing w:before="60" w:after="60" w:line="276" w:lineRule="auto"/>
              <w:jc w:val="both"/>
              <w:rPr>
                <w:rFonts w:eastAsia="Calibri"/>
                <w:lang w:eastAsia="it-IT"/>
              </w:rPr>
            </w:pPr>
          </w:p>
        </w:tc>
        <w:tc>
          <w:tcPr>
            <w:tcW w:w="2761" w:type="dxa"/>
          </w:tcPr>
          <w:p w14:paraId="65E1ADD0" w14:textId="77777777" w:rsidR="00D24808" w:rsidRPr="00D24808" w:rsidRDefault="00D24808" w:rsidP="00D24808">
            <w:pPr>
              <w:spacing w:before="60" w:after="60" w:line="276" w:lineRule="auto"/>
              <w:jc w:val="both"/>
              <w:rPr>
                <w:rFonts w:eastAsia="Calibri"/>
                <w:lang w:eastAsia="it-IT"/>
              </w:rPr>
            </w:pPr>
          </w:p>
        </w:tc>
      </w:tr>
      <w:tr w:rsidR="00D24808" w:rsidRPr="00D24808" w14:paraId="6245C52F" w14:textId="77777777" w:rsidTr="00D57872">
        <w:tc>
          <w:tcPr>
            <w:tcW w:w="3374" w:type="dxa"/>
          </w:tcPr>
          <w:p w14:paraId="356511AE" w14:textId="77777777" w:rsidR="00D24808" w:rsidRPr="00D24808" w:rsidRDefault="00D24808" w:rsidP="00D24808">
            <w:pPr>
              <w:spacing w:before="60" w:after="60" w:line="276" w:lineRule="auto"/>
              <w:jc w:val="both"/>
              <w:rPr>
                <w:rFonts w:eastAsia="Calibri"/>
                <w:lang w:eastAsia="it-IT"/>
              </w:rPr>
            </w:pPr>
          </w:p>
        </w:tc>
        <w:tc>
          <w:tcPr>
            <w:tcW w:w="3209" w:type="dxa"/>
          </w:tcPr>
          <w:p w14:paraId="01640B98" w14:textId="77777777" w:rsidR="00D24808" w:rsidRPr="00D24808" w:rsidRDefault="00D24808" w:rsidP="00D24808">
            <w:pPr>
              <w:spacing w:before="60" w:after="60" w:line="276" w:lineRule="auto"/>
              <w:jc w:val="both"/>
              <w:rPr>
                <w:rFonts w:eastAsia="Calibri"/>
                <w:lang w:eastAsia="it-IT"/>
              </w:rPr>
            </w:pPr>
          </w:p>
        </w:tc>
        <w:tc>
          <w:tcPr>
            <w:tcW w:w="2761" w:type="dxa"/>
          </w:tcPr>
          <w:p w14:paraId="761D6F5A" w14:textId="77777777" w:rsidR="00D24808" w:rsidRPr="00D24808" w:rsidRDefault="00D24808" w:rsidP="00D24808">
            <w:pPr>
              <w:spacing w:before="60" w:after="60" w:line="276" w:lineRule="auto"/>
              <w:jc w:val="both"/>
              <w:rPr>
                <w:rFonts w:eastAsia="Calibri"/>
                <w:lang w:eastAsia="it-IT"/>
              </w:rPr>
            </w:pPr>
          </w:p>
        </w:tc>
      </w:tr>
      <w:tr w:rsidR="00D24808" w:rsidRPr="00D24808" w14:paraId="39C884EE" w14:textId="77777777" w:rsidTr="00D57872">
        <w:tc>
          <w:tcPr>
            <w:tcW w:w="3374" w:type="dxa"/>
          </w:tcPr>
          <w:p w14:paraId="29AA7A43" w14:textId="77777777" w:rsidR="00D24808" w:rsidRPr="00D24808" w:rsidRDefault="00D24808" w:rsidP="00D24808">
            <w:pPr>
              <w:spacing w:before="60" w:after="60" w:line="276" w:lineRule="auto"/>
              <w:jc w:val="both"/>
              <w:rPr>
                <w:rFonts w:eastAsia="Calibri"/>
                <w:lang w:eastAsia="it-IT"/>
              </w:rPr>
            </w:pPr>
          </w:p>
        </w:tc>
        <w:tc>
          <w:tcPr>
            <w:tcW w:w="3209" w:type="dxa"/>
          </w:tcPr>
          <w:p w14:paraId="0C211C2F" w14:textId="77777777" w:rsidR="00D24808" w:rsidRPr="00D24808" w:rsidRDefault="00D24808" w:rsidP="00D24808">
            <w:pPr>
              <w:spacing w:before="60" w:after="60" w:line="276" w:lineRule="auto"/>
              <w:jc w:val="both"/>
              <w:rPr>
                <w:rFonts w:eastAsia="Calibri"/>
                <w:lang w:eastAsia="it-IT"/>
              </w:rPr>
            </w:pPr>
          </w:p>
        </w:tc>
        <w:tc>
          <w:tcPr>
            <w:tcW w:w="2761" w:type="dxa"/>
          </w:tcPr>
          <w:p w14:paraId="6D42E142" w14:textId="77777777" w:rsidR="00D24808" w:rsidRPr="00D24808" w:rsidRDefault="00D24808" w:rsidP="00D24808">
            <w:pPr>
              <w:spacing w:before="60" w:after="60" w:line="276" w:lineRule="auto"/>
              <w:jc w:val="both"/>
              <w:rPr>
                <w:rFonts w:eastAsia="Calibri"/>
                <w:lang w:eastAsia="it-IT"/>
              </w:rPr>
            </w:pPr>
          </w:p>
        </w:tc>
      </w:tr>
      <w:tr w:rsidR="00D24808" w:rsidRPr="00D24808" w14:paraId="5674DD8C" w14:textId="77777777" w:rsidTr="00D57872">
        <w:tc>
          <w:tcPr>
            <w:tcW w:w="3374" w:type="dxa"/>
          </w:tcPr>
          <w:p w14:paraId="5CA08449" w14:textId="77777777" w:rsidR="00D24808" w:rsidRPr="00D24808" w:rsidRDefault="00D24808" w:rsidP="00D24808">
            <w:pPr>
              <w:spacing w:before="60" w:after="60" w:line="276" w:lineRule="auto"/>
              <w:jc w:val="both"/>
              <w:rPr>
                <w:rFonts w:eastAsia="Calibri"/>
                <w:lang w:eastAsia="it-IT"/>
              </w:rPr>
            </w:pPr>
          </w:p>
        </w:tc>
        <w:tc>
          <w:tcPr>
            <w:tcW w:w="3209" w:type="dxa"/>
          </w:tcPr>
          <w:p w14:paraId="14FFDEF5" w14:textId="77777777" w:rsidR="00D24808" w:rsidRPr="00D24808" w:rsidRDefault="00D24808" w:rsidP="00D24808">
            <w:pPr>
              <w:spacing w:before="60" w:after="60" w:line="276" w:lineRule="auto"/>
              <w:jc w:val="both"/>
              <w:rPr>
                <w:rFonts w:eastAsia="Calibri"/>
                <w:lang w:eastAsia="it-IT"/>
              </w:rPr>
            </w:pPr>
          </w:p>
        </w:tc>
        <w:tc>
          <w:tcPr>
            <w:tcW w:w="2761" w:type="dxa"/>
          </w:tcPr>
          <w:p w14:paraId="371908D6" w14:textId="77777777" w:rsidR="00D24808" w:rsidRPr="00D24808" w:rsidRDefault="00D24808" w:rsidP="00D24808">
            <w:pPr>
              <w:spacing w:before="60" w:after="60" w:line="276" w:lineRule="auto"/>
              <w:jc w:val="both"/>
              <w:rPr>
                <w:rFonts w:eastAsia="Calibri"/>
                <w:lang w:eastAsia="it-IT"/>
              </w:rPr>
            </w:pPr>
          </w:p>
        </w:tc>
      </w:tr>
    </w:tbl>
    <w:p w14:paraId="5C641B99" w14:textId="77777777" w:rsidR="00D24808" w:rsidRPr="00D24808" w:rsidRDefault="00D24808" w:rsidP="00D24808">
      <w:pPr>
        <w:widowControl/>
        <w:suppressAutoHyphens/>
        <w:autoSpaceDE/>
        <w:autoSpaceDN/>
        <w:spacing w:before="60" w:after="60" w:line="276" w:lineRule="auto"/>
        <w:jc w:val="both"/>
        <w:rPr>
          <w:rFonts w:eastAsia="Calibri"/>
          <w:i/>
          <w:lang w:val="it-IT" w:eastAsia="it-IT"/>
        </w:rPr>
      </w:pPr>
    </w:p>
    <w:p w14:paraId="0783B153" w14:textId="77777777" w:rsidR="00D24808" w:rsidRPr="00D24808" w:rsidRDefault="00D24808" w:rsidP="00D24808">
      <w:pPr>
        <w:widowControl/>
        <w:suppressAutoHyphens/>
        <w:autoSpaceDE/>
        <w:autoSpaceDN/>
        <w:spacing w:before="60" w:after="60" w:line="276" w:lineRule="auto"/>
        <w:jc w:val="both"/>
        <w:rPr>
          <w:rFonts w:eastAsia="Calibri"/>
          <w:i/>
          <w:lang w:val="it-IT" w:eastAsia="it-IT"/>
        </w:rPr>
      </w:pPr>
    </w:p>
    <w:p w14:paraId="6236707A" w14:textId="77777777" w:rsidR="00D24808" w:rsidRPr="000024BE" w:rsidRDefault="00D24808">
      <w:pPr>
        <w:widowControl/>
        <w:numPr>
          <w:ilvl w:val="0"/>
          <w:numId w:val="5"/>
        </w:numPr>
        <w:suppressAutoHyphens/>
        <w:autoSpaceDE/>
        <w:autoSpaceDN/>
        <w:spacing w:before="60" w:after="60" w:line="276" w:lineRule="auto"/>
        <w:ind w:left="426"/>
        <w:contextualSpacing/>
        <w:jc w:val="both"/>
        <w:rPr>
          <w:rFonts w:asciiTheme="minorHAnsi" w:hAnsiTheme="minorHAnsi" w:cstheme="minorHAnsi"/>
          <w:lang w:val="it-IT"/>
        </w:rPr>
      </w:pPr>
      <w:r w:rsidRPr="000024BE">
        <w:rPr>
          <w:rFonts w:asciiTheme="minorHAnsi" w:hAnsiTheme="minorHAnsi" w:cstheme="minorHAnsi"/>
          <w:i/>
          <w:lang w:val="it-IT"/>
        </w:rPr>
        <w:t xml:space="preserve">(dichiarazione da rendere solo dall’organo comune): </w:t>
      </w:r>
      <w:r w:rsidRPr="000024BE">
        <w:rPr>
          <w:rFonts w:asciiTheme="minorHAnsi" w:hAnsiTheme="minorHAnsi" w:cstheme="minorHAnsi"/>
          <w:lang w:val="it-IT"/>
        </w:rPr>
        <w:t>che l’aggregazione di imprese di rete è iscritta al Registro delle Imprese di … al n. ... partita I.V.A. n. ... oppure è iscritta al Registro delle commissioni provinciali per l’artigianato di … al n. …</w:t>
      </w:r>
    </w:p>
    <w:p w14:paraId="5D85E26B" w14:textId="77777777" w:rsidR="00D24808" w:rsidRPr="000024BE" w:rsidRDefault="00D24808" w:rsidP="00D24808">
      <w:pPr>
        <w:widowControl/>
        <w:suppressAutoHyphens/>
        <w:autoSpaceDE/>
        <w:autoSpaceDN/>
        <w:spacing w:before="60" w:after="60" w:line="276" w:lineRule="auto"/>
        <w:jc w:val="both"/>
        <w:rPr>
          <w:rFonts w:asciiTheme="minorHAnsi" w:hAnsiTheme="minorHAnsi" w:cstheme="minorHAnsi"/>
          <w:i/>
          <w:lang w:val="it-IT"/>
        </w:rPr>
      </w:pPr>
    </w:p>
    <w:p w14:paraId="744C0480" w14:textId="77777777" w:rsidR="00D24808" w:rsidRPr="000024BE" w:rsidRDefault="00D24808" w:rsidP="00D24808">
      <w:pPr>
        <w:widowControl/>
        <w:suppressAutoHyphens/>
        <w:autoSpaceDE/>
        <w:autoSpaceDN/>
        <w:spacing w:before="60" w:after="60" w:line="276" w:lineRule="auto"/>
        <w:jc w:val="both"/>
        <w:rPr>
          <w:rFonts w:asciiTheme="minorHAnsi" w:hAnsiTheme="minorHAnsi" w:cstheme="minorHAnsi"/>
          <w:b/>
          <w:i/>
          <w:lang w:val="it-IT"/>
        </w:rPr>
      </w:pPr>
      <w:r w:rsidRPr="000024BE">
        <w:rPr>
          <w:rFonts w:asciiTheme="minorHAnsi" w:hAnsiTheme="minorHAnsi" w:cstheme="minorHAnsi"/>
          <w:b/>
          <w:i/>
          <w:lang w:val="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3559657" w14:textId="77777777" w:rsidR="00D24808" w:rsidRPr="000024BE" w:rsidRDefault="00D24808" w:rsidP="00D24808">
      <w:pPr>
        <w:widowControl/>
        <w:suppressAutoHyphens/>
        <w:autoSpaceDE/>
        <w:autoSpaceDN/>
        <w:spacing w:before="60" w:after="60" w:line="276" w:lineRule="auto"/>
        <w:jc w:val="both"/>
        <w:rPr>
          <w:rFonts w:asciiTheme="minorHAnsi" w:hAnsiTheme="minorHAnsi" w:cstheme="minorHAnsi"/>
          <w:i/>
          <w:lang w:val="it-IT"/>
        </w:rPr>
      </w:pPr>
    </w:p>
    <w:p w14:paraId="25755A8E" w14:textId="77777777" w:rsidR="00D24808" w:rsidRPr="000024BE" w:rsidRDefault="00D24808" w:rsidP="00D24808">
      <w:pPr>
        <w:widowControl/>
        <w:suppressAutoHyphens/>
        <w:autoSpaceDE/>
        <w:autoSpaceDN/>
        <w:spacing w:before="60" w:after="60" w:line="276" w:lineRule="auto"/>
        <w:jc w:val="both"/>
        <w:rPr>
          <w:rFonts w:asciiTheme="minorHAnsi" w:eastAsia="Calibri" w:hAnsiTheme="minorHAnsi" w:cstheme="minorHAnsi"/>
          <w:lang w:val="it-IT" w:eastAsia="it-IT"/>
        </w:rPr>
      </w:pPr>
      <w:r w:rsidRPr="000024BE">
        <w:rPr>
          <w:rFonts w:asciiTheme="minorHAnsi" w:eastAsia="Calibri" w:hAnsiTheme="minorHAnsi" w:cstheme="minorHAnsi"/>
          <w:i/>
          <w:lang w:val="it-IT" w:eastAsia="it-IT"/>
        </w:rPr>
        <w:t>(in caso di Rete costituenda, dichiarazione da rendere da parte di ciascun operatore che compone la rete)</w:t>
      </w:r>
      <w:r w:rsidRPr="000024BE">
        <w:rPr>
          <w:rFonts w:asciiTheme="minorHAnsi" w:eastAsia="Calibri" w:hAnsiTheme="minorHAnsi" w:cstheme="minorHAnsi"/>
          <w:lang w:val="it-IT" w:eastAsia="it-IT"/>
        </w:rPr>
        <w:t xml:space="preserve">: </w:t>
      </w:r>
    </w:p>
    <w:p w14:paraId="221FAFFC" w14:textId="77777777" w:rsidR="00D24808" w:rsidRPr="000024BE" w:rsidRDefault="00D24808" w:rsidP="00D24808">
      <w:pPr>
        <w:widowControl/>
        <w:suppressAutoHyphens/>
        <w:autoSpaceDE/>
        <w:autoSpaceDN/>
        <w:spacing w:before="60" w:after="60" w:line="276" w:lineRule="auto"/>
        <w:ind w:left="284" w:hanging="284"/>
        <w:jc w:val="both"/>
        <w:rPr>
          <w:rFonts w:asciiTheme="minorHAnsi" w:eastAsia="Calibri" w:hAnsiTheme="minorHAnsi" w:cstheme="minorHAnsi"/>
          <w:lang w:val="it-IT" w:eastAsia="it-IT"/>
        </w:rPr>
      </w:pPr>
      <w:r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lang w:val="it-IT" w:eastAsia="it-IT"/>
        </w:rPr>
        <w:tab/>
      </w:r>
      <w:r w:rsidRPr="000024BE">
        <w:rPr>
          <w:rFonts w:asciiTheme="minorHAnsi" w:eastAsia="Calibri" w:hAnsiTheme="minorHAnsi" w:cstheme="minorHAnsi"/>
          <w:b/>
          <w:lang w:val="it-IT" w:eastAsia="it-IT"/>
        </w:rPr>
        <w:t>DICHIARA</w:t>
      </w:r>
      <w:r w:rsidRPr="000024BE">
        <w:rPr>
          <w:rFonts w:asciiTheme="minorHAnsi" w:eastAsia="Calibri" w:hAnsiTheme="minorHAnsi" w:cstheme="minorHAnsi"/>
          <w:i/>
          <w:lang w:val="it-IT" w:eastAsia="it-IT"/>
        </w:rPr>
        <w:t xml:space="preserve"> </w:t>
      </w:r>
    </w:p>
    <w:p w14:paraId="34AF2B71" w14:textId="77777777" w:rsidR="00D24808" w:rsidRPr="000024BE" w:rsidRDefault="00D24808">
      <w:pPr>
        <w:widowControl/>
        <w:numPr>
          <w:ilvl w:val="0"/>
          <w:numId w:val="5"/>
        </w:numPr>
        <w:suppressAutoHyphens/>
        <w:autoSpaceDE/>
        <w:autoSpaceDN/>
        <w:spacing w:before="60" w:after="60" w:line="276" w:lineRule="auto"/>
        <w:contextualSpacing/>
        <w:jc w:val="both"/>
        <w:rPr>
          <w:rFonts w:asciiTheme="minorHAnsi" w:eastAsia="Calibri" w:hAnsiTheme="minorHAnsi" w:cstheme="minorHAnsi"/>
          <w:lang w:val="it-IT" w:eastAsia="it-IT"/>
        </w:rPr>
      </w:pPr>
      <w:r w:rsidRPr="000024BE">
        <w:rPr>
          <w:rFonts w:asciiTheme="minorHAnsi" w:hAnsiTheme="minorHAnsi" w:cstheme="minorHAnsi"/>
          <w:lang w:val="it-IT"/>
        </w:rPr>
        <w:t>che in caso di aggiudicazione, sarà conferito mandato speciale con rappresentanza o funzioni di capogruppo a …</w:t>
      </w:r>
    </w:p>
    <w:p w14:paraId="3F22602C" w14:textId="77777777" w:rsidR="00D24808" w:rsidRPr="000024BE" w:rsidRDefault="00D24808">
      <w:pPr>
        <w:widowControl/>
        <w:numPr>
          <w:ilvl w:val="0"/>
          <w:numId w:val="5"/>
        </w:numPr>
        <w:suppressAutoHyphens/>
        <w:autoSpaceDE/>
        <w:autoSpaceDN/>
        <w:spacing w:before="60" w:after="60" w:line="276" w:lineRule="auto"/>
        <w:contextualSpacing/>
        <w:jc w:val="both"/>
        <w:rPr>
          <w:rFonts w:asciiTheme="minorHAnsi" w:hAnsiTheme="minorHAnsi" w:cstheme="minorHAnsi"/>
          <w:lang w:val="it-IT"/>
        </w:rPr>
      </w:pPr>
      <w:r w:rsidRPr="000024BE">
        <w:rPr>
          <w:rFonts w:asciiTheme="minorHAnsi" w:hAnsiTheme="minorHAnsi" w:cstheme="minorHAnsi"/>
          <w:lang w:val="it-IT"/>
        </w:rPr>
        <w:t>di impegnarsi, in caso di aggiudicazione, ad uniformarsi alla disciplina vigente in materia di raggruppamenti temporanei.</w:t>
      </w:r>
    </w:p>
    <w:p w14:paraId="24D054D3" w14:textId="77777777" w:rsidR="00D24808" w:rsidRPr="000024BE" w:rsidRDefault="00D24808" w:rsidP="00D24808">
      <w:pPr>
        <w:widowControl/>
        <w:suppressAutoHyphens/>
        <w:autoSpaceDE/>
        <w:autoSpaceDN/>
        <w:spacing w:after="160" w:line="259" w:lineRule="auto"/>
        <w:jc w:val="both"/>
        <w:rPr>
          <w:rFonts w:asciiTheme="minorHAnsi" w:eastAsia="Calibri" w:hAnsiTheme="minorHAnsi" w:cstheme="minorHAnsi"/>
          <w:b/>
          <w:color w:val="4472C4"/>
          <w:lang w:val="it-IT"/>
        </w:rPr>
      </w:pPr>
    </w:p>
    <w:p w14:paraId="6752D826" w14:textId="77777777" w:rsidR="00D24808" w:rsidRPr="000024BE" w:rsidRDefault="00D24808">
      <w:pPr>
        <w:widowControl/>
        <w:numPr>
          <w:ilvl w:val="0"/>
          <w:numId w:val="4"/>
        </w:numPr>
        <w:suppressAutoHyphens/>
        <w:autoSpaceDE/>
        <w:autoSpaceDN/>
        <w:spacing w:after="160" w:line="259" w:lineRule="auto"/>
        <w:ind w:left="284"/>
        <w:contextualSpacing/>
        <w:jc w:val="both"/>
        <w:rPr>
          <w:rFonts w:asciiTheme="minorHAnsi" w:eastAsia="Calibri" w:hAnsiTheme="minorHAnsi" w:cstheme="minorHAnsi"/>
          <w:b/>
          <w:i/>
          <w:u w:val="single"/>
          <w:lang w:val="it-IT"/>
        </w:rPr>
      </w:pPr>
      <w:r w:rsidRPr="000024BE">
        <w:rPr>
          <w:rFonts w:asciiTheme="minorHAnsi" w:eastAsia="Calibri" w:hAnsiTheme="minorHAnsi" w:cstheme="minorHAnsi"/>
          <w:b/>
          <w:u w:val="single"/>
          <w:lang w:val="it-IT"/>
        </w:rPr>
        <w:t xml:space="preserve">Dichiarazioni in caso di avvalimento </w:t>
      </w:r>
      <w:r w:rsidRPr="000024BE">
        <w:rPr>
          <w:rFonts w:asciiTheme="minorHAnsi" w:eastAsia="Calibri" w:hAnsiTheme="minorHAnsi" w:cstheme="minorHAnsi"/>
          <w:b/>
          <w:i/>
          <w:u w:val="single"/>
          <w:lang w:val="it-IT"/>
        </w:rPr>
        <w:t xml:space="preserve">(da ripetere per ciascuna impresa ausiliaria)  </w:t>
      </w:r>
    </w:p>
    <w:p w14:paraId="4434B67C" w14:textId="77777777" w:rsidR="00D24808" w:rsidRPr="000024BE" w:rsidRDefault="00D24808" w:rsidP="00D24808">
      <w:pPr>
        <w:widowControl/>
        <w:suppressAutoHyphens/>
        <w:autoSpaceDE/>
        <w:autoSpaceDN/>
        <w:spacing w:after="160" w:line="259" w:lineRule="auto"/>
        <w:ind w:left="284"/>
        <w:contextualSpacing/>
        <w:jc w:val="both"/>
        <w:rPr>
          <w:rFonts w:asciiTheme="minorHAnsi" w:eastAsia="Calibri" w:hAnsiTheme="minorHAnsi" w:cstheme="minorHAnsi"/>
          <w:b/>
          <w:i/>
          <w:lang w:val="it-IT"/>
        </w:rPr>
      </w:pPr>
    </w:p>
    <w:p w14:paraId="703B1E2A" w14:textId="77777777" w:rsidR="00D24808" w:rsidRPr="000024BE" w:rsidRDefault="00D24808" w:rsidP="00D24808">
      <w:pPr>
        <w:widowControl/>
        <w:suppressAutoHyphens/>
        <w:autoSpaceDE/>
        <w:autoSpaceDN/>
        <w:spacing w:before="60" w:after="60" w:line="276" w:lineRule="auto"/>
        <w:ind w:left="284" w:hanging="284"/>
        <w:jc w:val="both"/>
        <w:rPr>
          <w:rFonts w:asciiTheme="minorHAnsi" w:eastAsia="Calibri" w:hAnsiTheme="minorHAnsi" w:cstheme="minorHAnsi"/>
          <w:lang w:val="it-IT" w:eastAsia="it-IT"/>
        </w:rPr>
      </w:pPr>
      <w:r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lang w:val="it-IT" w:eastAsia="it-IT"/>
        </w:rPr>
        <w:tab/>
      </w:r>
      <w:r w:rsidRPr="000024BE">
        <w:rPr>
          <w:rFonts w:asciiTheme="minorHAnsi" w:eastAsia="Calibri" w:hAnsiTheme="minorHAnsi" w:cstheme="minorHAnsi"/>
          <w:b/>
          <w:lang w:val="it-IT" w:eastAsia="it-IT"/>
        </w:rPr>
        <w:t>DICHIARA</w:t>
      </w:r>
      <w:r w:rsidRPr="000024BE">
        <w:rPr>
          <w:rFonts w:asciiTheme="minorHAnsi" w:eastAsia="Calibri" w:hAnsiTheme="minorHAnsi" w:cstheme="minorHAnsi"/>
          <w:lang w:val="it-IT" w:eastAsia="it-IT"/>
        </w:rPr>
        <w:t xml:space="preserve"> di avvalersi dell’impresa … al fine di dimostrare il possesso dei requisiti indicati nella sezione del DGUE relativa all’avvalimento e allega il contratto di avvalimento;</w:t>
      </w:r>
    </w:p>
    <w:p w14:paraId="6B77FC1F" w14:textId="02150E7A" w:rsidR="00486EEA" w:rsidRPr="000024BE" w:rsidRDefault="00D24808" w:rsidP="00374476">
      <w:pPr>
        <w:widowControl/>
        <w:suppressAutoHyphens/>
        <w:autoSpaceDE/>
        <w:autoSpaceDN/>
        <w:spacing w:before="60" w:after="60" w:line="276" w:lineRule="auto"/>
        <w:ind w:left="284" w:hanging="284"/>
        <w:jc w:val="both"/>
        <w:rPr>
          <w:rFonts w:asciiTheme="minorHAnsi" w:eastAsia="Calibri" w:hAnsiTheme="minorHAnsi" w:cstheme="minorHAnsi"/>
          <w:b/>
          <w:bCs/>
          <w:u w:val="single"/>
          <w:lang w:val="it-IT" w:eastAsia="it-IT"/>
        </w:rPr>
      </w:pPr>
      <w:r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lang w:val="it-IT" w:eastAsia="it-IT"/>
        </w:rPr>
        <w:tab/>
      </w:r>
      <w:r w:rsidRPr="000024BE">
        <w:rPr>
          <w:rFonts w:asciiTheme="minorHAnsi" w:eastAsia="Calibri" w:hAnsiTheme="minorHAnsi" w:cstheme="minorHAnsi"/>
          <w:b/>
          <w:lang w:val="it-IT" w:eastAsia="it-IT"/>
        </w:rPr>
        <w:t>DICHIARA</w:t>
      </w:r>
      <w:r w:rsidRPr="000024BE">
        <w:rPr>
          <w:rFonts w:asciiTheme="minorHAnsi" w:eastAsia="Calibri" w:hAnsiTheme="minorHAnsi" w:cstheme="minorHAnsi"/>
          <w:lang w:val="it-IT" w:eastAsia="it-IT"/>
        </w:rPr>
        <w:t xml:space="preserve"> di avvalersi dell’impresa … </w:t>
      </w:r>
      <w:r w:rsidRPr="000024BE">
        <w:rPr>
          <w:rFonts w:asciiTheme="minorHAnsi" w:eastAsia="Calibri" w:hAnsiTheme="minorHAnsi" w:cstheme="minorHAnsi"/>
          <w:u w:val="single"/>
          <w:lang w:val="it-IT" w:eastAsia="it-IT"/>
        </w:rPr>
        <w:t xml:space="preserve">al fine di migliorare l’offerta </w:t>
      </w:r>
      <w:r w:rsidRPr="000024BE">
        <w:rPr>
          <w:rFonts w:asciiTheme="minorHAnsi" w:eastAsia="Calibri" w:hAnsiTheme="minorHAnsi" w:cstheme="minorHAnsi"/>
          <w:b/>
          <w:i/>
          <w:u w:val="single"/>
          <w:lang w:val="it-IT" w:eastAsia="it-IT"/>
        </w:rPr>
        <w:t xml:space="preserve">[N.B.: i requisiti oggetto di avvalimento dovranno essere indicati esclusivamente nel contratto di avvalimento] </w:t>
      </w:r>
      <w:r w:rsidRPr="000024BE">
        <w:rPr>
          <w:rFonts w:asciiTheme="minorHAnsi" w:eastAsia="Calibri" w:hAnsiTheme="minorHAnsi" w:cstheme="minorHAnsi"/>
          <w:u w:val="single"/>
          <w:lang w:val="it-IT" w:eastAsia="it-IT"/>
        </w:rPr>
        <w:t>e</w:t>
      </w:r>
      <w:r w:rsidR="00486EEA" w:rsidRPr="000024BE">
        <w:rPr>
          <w:rFonts w:asciiTheme="minorHAnsi" w:eastAsia="Calibri" w:hAnsiTheme="minorHAnsi" w:cstheme="minorHAnsi"/>
          <w:u w:val="single"/>
          <w:lang w:val="it-IT" w:eastAsia="it-IT"/>
        </w:rPr>
        <w:t xml:space="preserve"> </w:t>
      </w:r>
      <w:r w:rsidRPr="000024BE">
        <w:rPr>
          <w:rFonts w:asciiTheme="minorHAnsi" w:eastAsia="Calibri" w:hAnsiTheme="minorHAnsi" w:cstheme="minorHAnsi"/>
          <w:b/>
          <w:bCs/>
          <w:i/>
          <w:iCs/>
          <w:u w:val="single"/>
          <w:lang w:val="it-IT" w:eastAsia="it-IT"/>
        </w:rPr>
        <w:t>allega il contratto di avvalimento all’offerta tecnica.</w:t>
      </w:r>
    </w:p>
    <w:p w14:paraId="3DDDAE84" w14:textId="77777777" w:rsidR="00486EEA" w:rsidRPr="000024BE" w:rsidRDefault="00486EEA">
      <w:pPr>
        <w:widowControl/>
        <w:numPr>
          <w:ilvl w:val="0"/>
          <w:numId w:val="4"/>
        </w:numPr>
        <w:suppressAutoHyphens/>
        <w:autoSpaceDE/>
        <w:autoSpaceDN/>
        <w:spacing w:before="60" w:after="60" w:line="276" w:lineRule="auto"/>
        <w:ind w:left="426" w:hanging="426"/>
        <w:contextualSpacing/>
        <w:jc w:val="both"/>
        <w:rPr>
          <w:rFonts w:asciiTheme="minorHAnsi" w:eastAsia="Calibri" w:hAnsiTheme="minorHAnsi" w:cstheme="minorHAnsi"/>
          <w:b/>
          <w:u w:val="single"/>
          <w:lang w:val="it-IT"/>
        </w:rPr>
      </w:pPr>
      <w:r w:rsidRPr="000024BE">
        <w:rPr>
          <w:rFonts w:asciiTheme="minorHAnsi" w:eastAsia="Calibri" w:hAnsiTheme="minorHAnsi" w:cstheme="minorHAnsi"/>
          <w:b/>
          <w:u w:val="single"/>
          <w:lang w:val="it-IT"/>
        </w:rPr>
        <w:t>Dichiarazioni in caso di richiesta di subappalto integrative di quelle rese nel DGUE</w:t>
      </w:r>
    </w:p>
    <w:p w14:paraId="7C7CE2A8" w14:textId="77777777" w:rsidR="00486EEA" w:rsidRPr="000024BE" w:rsidRDefault="00486EEA" w:rsidP="00486EEA">
      <w:pPr>
        <w:widowControl/>
        <w:suppressAutoHyphens/>
        <w:autoSpaceDE/>
        <w:autoSpaceDN/>
        <w:spacing w:after="160" w:line="259" w:lineRule="auto"/>
        <w:ind w:left="720"/>
        <w:contextualSpacing/>
        <w:jc w:val="both"/>
        <w:rPr>
          <w:rFonts w:asciiTheme="minorHAnsi" w:hAnsiTheme="minorHAnsi" w:cstheme="minorHAnsi"/>
          <w:i/>
          <w:lang w:val="it-IT"/>
        </w:rPr>
      </w:pPr>
    </w:p>
    <w:p w14:paraId="1200F8DB" w14:textId="77777777" w:rsidR="00FE7EB1" w:rsidRPr="000024BE" w:rsidRDefault="00486EEA">
      <w:pPr>
        <w:widowControl/>
        <w:numPr>
          <w:ilvl w:val="0"/>
          <w:numId w:val="6"/>
        </w:numPr>
        <w:suppressAutoHyphens/>
        <w:autoSpaceDE/>
        <w:autoSpaceDN/>
        <w:spacing w:after="160" w:line="259" w:lineRule="auto"/>
        <w:ind w:left="709"/>
        <w:contextualSpacing/>
        <w:jc w:val="both"/>
        <w:rPr>
          <w:rFonts w:asciiTheme="minorHAnsi" w:eastAsia="Calibri" w:hAnsiTheme="minorHAnsi" w:cstheme="minorHAnsi"/>
          <w:lang w:val="it-IT" w:eastAsia="it-IT"/>
        </w:rPr>
      </w:pPr>
      <w:r w:rsidRPr="000024BE">
        <w:rPr>
          <w:rFonts w:asciiTheme="minorHAnsi" w:eastAsia="Calibri" w:hAnsiTheme="minorHAnsi" w:cstheme="minorHAnsi"/>
          <w:b/>
          <w:lang w:val="it-IT" w:eastAsia="it-IT"/>
        </w:rPr>
        <w:t>SI IMPEGNA</w:t>
      </w:r>
      <w:r w:rsidRPr="000024BE">
        <w:rPr>
          <w:rFonts w:asciiTheme="minorHAnsi" w:eastAsia="Calibri" w:hAnsiTheme="minorHAnsi" w:cstheme="minorHAnsi"/>
          <w:lang w:val="it-IT" w:eastAsia="it-IT"/>
        </w:rPr>
        <w:t xml:space="preserve"> </w:t>
      </w:r>
      <w:r w:rsidR="00FE7EB1" w:rsidRPr="000024BE">
        <w:rPr>
          <w:rFonts w:asciiTheme="minorHAnsi" w:eastAsia="Calibri" w:hAnsiTheme="minorHAnsi" w:cstheme="minorHAnsi"/>
          <w:lang w:val="it-IT" w:eastAsia="it-IT"/>
        </w:rPr>
        <w:t xml:space="preserve">a </w:t>
      </w:r>
      <w:r w:rsidRPr="000024BE">
        <w:rPr>
          <w:rFonts w:asciiTheme="minorHAnsi" w:eastAsia="Calibri" w:hAnsiTheme="minorHAnsi" w:cstheme="minorHAnsi"/>
          <w:lang w:val="it-IT" w:eastAsia="it-IT"/>
        </w:rPr>
        <w:t>subappalta</w:t>
      </w:r>
      <w:r w:rsidR="00FE7EB1" w:rsidRPr="000024BE">
        <w:rPr>
          <w:rFonts w:asciiTheme="minorHAnsi" w:eastAsia="Calibri" w:hAnsiTheme="minorHAnsi" w:cstheme="minorHAnsi"/>
          <w:lang w:val="it-IT" w:eastAsia="it-IT"/>
        </w:rPr>
        <w:t>re</w:t>
      </w:r>
      <w:r w:rsidRPr="000024BE">
        <w:rPr>
          <w:rFonts w:asciiTheme="minorHAnsi" w:eastAsia="Calibri" w:hAnsiTheme="minorHAnsi" w:cstheme="minorHAnsi"/>
          <w:lang w:val="it-IT" w:eastAsia="it-IT"/>
        </w:rPr>
        <w:t xml:space="preserve"> soltanto i servizi forestali di manutenzione straordinaria specifici di cui alla voce A2 del QTE</w:t>
      </w:r>
      <w:r w:rsidR="00FE7EB1" w:rsidRPr="000024BE">
        <w:rPr>
          <w:rFonts w:asciiTheme="minorHAnsi" w:eastAsia="Calibri" w:hAnsiTheme="minorHAnsi" w:cstheme="minorHAnsi"/>
          <w:lang w:val="it-IT" w:eastAsia="it-IT"/>
        </w:rPr>
        <w:t xml:space="preserve"> </w:t>
      </w:r>
      <w:r w:rsidRPr="000024BE">
        <w:rPr>
          <w:rFonts w:asciiTheme="minorHAnsi" w:eastAsia="Calibri" w:hAnsiTheme="minorHAnsi" w:cstheme="minorHAnsi"/>
          <w:lang w:val="it-IT" w:eastAsia="it-IT"/>
        </w:rPr>
        <w:t>e solo per una quota non prevalente rispetto al valore complessivo della medesima voce, in ragione dell’esigenza di rafforzare il controllo delle attività di cantiere e, più in generale, dei luoghi di lavoro, nonché di assicurare una più intensa tutela delle condizioni di lavoro, della salute e della sicurezza dei lavoratori, tenuto conto della natura e della complessità delle prestazioni e dei servizi da eseguire.</w:t>
      </w:r>
    </w:p>
    <w:p w14:paraId="5E889ABF" w14:textId="50F2E9D2" w:rsidR="00FE7EB1" w:rsidRPr="000024BE" w:rsidRDefault="00FE7EB1" w:rsidP="00FE7EB1">
      <w:pPr>
        <w:widowControl/>
        <w:suppressAutoHyphens/>
        <w:autoSpaceDE/>
        <w:autoSpaceDN/>
        <w:spacing w:after="160" w:line="259" w:lineRule="auto"/>
        <w:ind w:left="709"/>
        <w:contextualSpacing/>
        <w:jc w:val="both"/>
        <w:rPr>
          <w:rFonts w:asciiTheme="minorHAnsi" w:eastAsia="Calibri" w:hAnsiTheme="minorHAnsi" w:cstheme="minorHAnsi"/>
          <w:lang w:val="it-IT" w:eastAsia="it-IT"/>
        </w:rPr>
      </w:pPr>
      <w:r w:rsidRPr="000024BE">
        <w:rPr>
          <w:rFonts w:asciiTheme="minorHAnsi" w:eastAsia="Calibri" w:hAnsiTheme="minorHAnsi" w:cstheme="minorHAnsi"/>
          <w:lang w:val="it-IT" w:eastAsia="it-IT"/>
        </w:rPr>
        <w:lastRenderedPageBreak/>
        <w:t>In caso di ricorso al subappalto, a subappaltare alle piccole e medie imprese una quota non inferiore al 20% dei servizi subappaltabili alla voce A2 del QTE;</w:t>
      </w:r>
    </w:p>
    <w:p w14:paraId="1DFC7646" w14:textId="77777777" w:rsidR="00FE7EB1" w:rsidRPr="000024BE" w:rsidRDefault="00FE7EB1" w:rsidP="00FE7EB1">
      <w:pPr>
        <w:widowControl/>
        <w:suppressAutoHyphens/>
        <w:autoSpaceDE/>
        <w:autoSpaceDN/>
        <w:spacing w:after="160" w:line="259" w:lineRule="auto"/>
        <w:ind w:left="502"/>
        <w:contextualSpacing/>
        <w:jc w:val="both"/>
        <w:rPr>
          <w:rFonts w:asciiTheme="minorHAnsi" w:eastAsia="Calibri" w:hAnsiTheme="minorHAnsi" w:cstheme="minorHAnsi"/>
          <w:lang w:val="it-IT" w:eastAsia="it-IT"/>
        </w:rPr>
      </w:pPr>
    </w:p>
    <w:p w14:paraId="003C8C6D" w14:textId="77777777" w:rsidR="00486EEA" w:rsidRPr="000024BE" w:rsidRDefault="00486EEA">
      <w:pPr>
        <w:widowControl/>
        <w:numPr>
          <w:ilvl w:val="0"/>
          <w:numId w:val="4"/>
        </w:numPr>
        <w:suppressAutoHyphens/>
        <w:autoSpaceDE/>
        <w:autoSpaceDN/>
        <w:spacing w:after="160" w:line="259" w:lineRule="auto"/>
        <w:ind w:left="284"/>
        <w:contextualSpacing/>
        <w:jc w:val="both"/>
        <w:rPr>
          <w:rFonts w:asciiTheme="minorHAnsi" w:eastAsia="Calibri" w:hAnsiTheme="minorHAnsi" w:cstheme="minorHAnsi"/>
          <w:b/>
          <w:u w:val="single"/>
          <w:lang w:val="it-IT"/>
        </w:rPr>
      </w:pPr>
      <w:r w:rsidRPr="000024BE">
        <w:rPr>
          <w:rFonts w:asciiTheme="minorHAnsi" w:eastAsia="Calibri" w:hAnsiTheme="minorHAnsi" w:cstheme="minorHAnsi"/>
          <w:b/>
          <w:u w:val="single"/>
          <w:lang w:val="it-IT"/>
        </w:rPr>
        <w:t>Dichiarazioni in caso di adozione di misure di self-cleaning</w:t>
      </w:r>
    </w:p>
    <w:p w14:paraId="2DE3E6E0" w14:textId="77777777" w:rsidR="00486EEA" w:rsidRPr="000024BE" w:rsidRDefault="00486EEA" w:rsidP="00FE7EB1">
      <w:pPr>
        <w:widowControl/>
        <w:suppressAutoHyphens/>
        <w:autoSpaceDE/>
        <w:autoSpaceDN/>
        <w:spacing w:after="160" w:line="259" w:lineRule="auto"/>
        <w:ind w:left="284"/>
        <w:contextualSpacing/>
        <w:jc w:val="both"/>
        <w:rPr>
          <w:rFonts w:asciiTheme="minorHAnsi" w:eastAsia="Calibri" w:hAnsiTheme="minorHAnsi" w:cstheme="minorHAnsi"/>
          <w:b/>
          <w:color w:val="4472C4"/>
          <w:lang w:val="it-IT"/>
        </w:rPr>
      </w:pPr>
    </w:p>
    <w:p w14:paraId="1B1CD879" w14:textId="77777777" w:rsidR="00486EEA" w:rsidRPr="000024BE" w:rsidRDefault="00486EEA" w:rsidP="00FE7EB1">
      <w:pPr>
        <w:widowControl/>
        <w:suppressAutoHyphens/>
        <w:autoSpaceDE/>
        <w:autoSpaceDN/>
        <w:spacing w:after="160" w:line="259" w:lineRule="auto"/>
        <w:ind w:left="567"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rPr>
        <w:tab/>
      </w:r>
      <w:r w:rsidRPr="000024BE">
        <w:rPr>
          <w:rFonts w:asciiTheme="minorHAnsi" w:eastAsia="Calibri" w:hAnsiTheme="minorHAnsi" w:cstheme="minorHAnsi"/>
          <w:b/>
          <w:lang w:val="it-IT"/>
        </w:rPr>
        <w:t>INSERISCE</w:t>
      </w:r>
      <w:r w:rsidRPr="000024BE">
        <w:rPr>
          <w:rFonts w:asciiTheme="minorHAnsi" w:eastAsia="Calibri" w:hAnsiTheme="minorHAnsi" w:cstheme="minorHAnsi"/>
          <w:lang w:val="it-IT"/>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14:paraId="4A8FF902" w14:textId="220AEF8E" w:rsidR="00486EEA" w:rsidRPr="000024BE" w:rsidRDefault="00486EEA" w:rsidP="00FE7EB1">
      <w:pPr>
        <w:widowControl/>
        <w:suppressAutoHyphens/>
        <w:autoSpaceDE/>
        <w:autoSpaceDN/>
        <w:spacing w:after="160" w:line="259" w:lineRule="auto"/>
        <w:ind w:left="567" w:firstLine="284"/>
        <w:contextualSpacing/>
        <w:jc w:val="both"/>
        <w:rPr>
          <w:rFonts w:asciiTheme="minorHAnsi" w:eastAsia="Calibri" w:hAnsiTheme="minorHAnsi" w:cstheme="minorHAnsi"/>
          <w:lang w:val="it-IT"/>
        </w:rPr>
      </w:pPr>
      <w:r w:rsidRPr="000024BE">
        <w:rPr>
          <w:rFonts w:asciiTheme="minorHAnsi" w:eastAsia="Calibri" w:hAnsiTheme="minorHAnsi" w:cstheme="minorHAnsi"/>
          <w:b/>
          <w:i/>
          <w:lang w:val="it-IT" w:eastAsia="it-IT"/>
        </w:rPr>
        <w:t>in alternativa</w:t>
      </w:r>
      <w:r w:rsidRPr="000024BE">
        <w:rPr>
          <w:rFonts w:asciiTheme="minorHAnsi" w:eastAsia="Calibri" w:hAnsiTheme="minorHAnsi" w:cstheme="minorHAnsi"/>
          <w:lang w:val="it-IT"/>
        </w:rPr>
        <w:t>,</w:t>
      </w:r>
    </w:p>
    <w:p w14:paraId="10509413" w14:textId="7D10DE4F" w:rsidR="00486EEA" w:rsidRPr="000024BE" w:rsidRDefault="000024BE" w:rsidP="00FE7EB1">
      <w:pPr>
        <w:widowControl/>
        <w:suppressAutoHyphens/>
        <w:autoSpaceDE/>
        <w:autoSpaceDN/>
        <w:spacing w:after="160" w:line="259" w:lineRule="auto"/>
        <w:ind w:left="567"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rPr>
        <w:tab/>
      </w:r>
      <w:r w:rsidR="00486EEA" w:rsidRPr="000024BE">
        <w:rPr>
          <w:rFonts w:asciiTheme="minorHAnsi" w:eastAsia="Calibri" w:hAnsiTheme="minorHAnsi" w:cstheme="minorHAnsi"/>
          <w:b/>
          <w:lang w:val="it-IT"/>
        </w:rPr>
        <w:t xml:space="preserve">DICHIARA </w:t>
      </w:r>
      <w:r w:rsidR="00486EEA" w:rsidRPr="000024BE">
        <w:rPr>
          <w:rFonts w:asciiTheme="minorHAnsi" w:eastAsia="Calibri" w:hAnsiTheme="minorHAnsi" w:cstheme="minorHAnsi"/>
          <w:lang w:val="it-IT"/>
        </w:rPr>
        <w:t xml:space="preserve">che è stato impossibilitato </w:t>
      </w:r>
      <w:proofErr w:type="gramStart"/>
      <w:r w:rsidR="00486EEA" w:rsidRPr="000024BE">
        <w:rPr>
          <w:rFonts w:asciiTheme="minorHAnsi" w:eastAsia="Calibri" w:hAnsiTheme="minorHAnsi" w:cstheme="minorHAnsi"/>
          <w:lang w:val="it-IT"/>
        </w:rPr>
        <w:t>ad</w:t>
      </w:r>
      <w:proofErr w:type="gramEnd"/>
      <w:r w:rsidR="00486EEA" w:rsidRPr="000024BE">
        <w:rPr>
          <w:rFonts w:asciiTheme="minorHAnsi" w:eastAsia="Calibri" w:hAnsiTheme="minorHAnsi" w:cstheme="minorHAnsi"/>
          <w:lang w:val="it-IT"/>
        </w:rPr>
        <w:t xml:space="preserve"> adottare misure di self cleaning per i seguenti motivi … [indicare le motivazioni] e si impegna </w:t>
      </w:r>
      <w:proofErr w:type="gramStart"/>
      <w:r w:rsidR="00486EEA" w:rsidRPr="000024BE">
        <w:rPr>
          <w:rFonts w:asciiTheme="minorHAnsi" w:eastAsia="Calibri" w:hAnsiTheme="minorHAnsi" w:cstheme="minorHAnsi"/>
          <w:lang w:val="it-IT"/>
        </w:rPr>
        <w:t>ad</w:t>
      </w:r>
      <w:proofErr w:type="gramEnd"/>
      <w:r w:rsidR="00486EEA" w:rsidRPr="000024BE">
        <w:rPr>
          <w:rFonts w:asciiTheme="minorHAnsi" w:eastAsia="Calibri" w:hAnsiTheme="minorHAnsi" w:cstheme="minorHAnsi"/>
          <w:lang w:val="it-IT"/>
        </w:rPr>
        <w:t xml:space="preserve"> adottare misure idonee e a comunicare le stesse tempestivamente e comunque prima dell’aggiudicazione.</w:t>
      </w:r>
    </w:p>
    <w:p w14:paraId="7E4D6847" w14:textId="77777777" w:rsidR="00486EEA" w:rsidRPr="000024BE" w:rsidRDefault="00486EEA" w:rsidP="00486EEA">
      <w:pPr>
        <w:widowControl/>
        <w:suppressAutoHyphens/>
        <w:autoSpaceDE/>
        <w:autoSpaceDN/>
        <w:spacing w:after="160" w:line="259" w:lineRule="auto"/>
        <w:ind w:left="720"/>
        <w:contextualSpacing/>
        <w:jc w:val="both"/>
        <w:rPr>
          <w:rFonts w:asciiTheme="minorHAnsi" w:eastAsia="Calibri" w:hAnsiTheme="minorHAnsi" w:cstheme="minorHAnsi"/>
          <w:b/>
          <w:lang w:val="it-IT"/>
        </w:rPr>
      </w:pPr>
    </w:p>
    <w:p w14:paraId="7AA661A7" w14:textId="77777777" w:rsidR="00486EEA" w:rsidRPr="000024BE" w:rsidRDefault="00486EEA">
      <w:pPr>
        <w:widowControl/>
        <w:numPr>
          <w:ilvl w:val="0"/>
          <w:numId w:val="4"/>
        </w:numPr>
        <w:suppressAutoHyphens/>
        <w:autoSpaceDE/>
        <w:autoSpaceDN/>
        <w:spacing w:after="160" w:line="259" w:lineRule="auto"/>
        <w:ind w:left="284"/>
        <w:contextualSpacing/>
        <w:jc w:val="both"/>
        <w:rPr>
          <w:rFonts w:asciiTheme="minorHAnsi" w:eastAsia="Calibri" w:hAnsiTheme="minorHAnsi" w:cstheme="minorHAnsi"/>
          <w:b/>
          <w:u w:val="single"/>
          <w:lang w:val="it-IT"/>
        </w:rPr>
      </w:pPr>
      <w:r w:rsidRPr="000024BE">
        <w:rPr>
          <w:rFonts w:asciiTheme="minorHAnsi" w:eastAsia="Calibri" w:hAnsiTheme="minorHAnsi" w:cstheme="minorHAnsi"/>
          <w:b/>
          <w:u w:val="single"/>
          <w:lang w:val="it-IT"/>
        </w:rPr>
        <w:t xml:space="preserve">Dichiarazioni in caso di sottoposizione a concordato preventivo con continuità aziendale </w:t>
      </w:r>
    </w:p>
    <w:p w14:paraId="5BFD393B" w14:textId="77777777" w:rsidR="00486EEA" w:rsidRPr="000024BE" w:rsidRDefault="00486EEA" w:rsidP="00486EEA">
      <w:pPr>
        <w:widowControl/>
        <w:suppressAutoHyphens/>
        <w:autoSpaceDE/>
        <w:autoSpaceDN/>
        <w:spacing w:after="160" w:line="259" w:lineRule="auto"/>
        <w:ind w:left="644"/>
        <w:contextualSpacing/>
        <w:jc w:val="both"/>
        <w:rPr>
          <w:rFonts w:asciiTheme="minorHAnsi" w:eastAsia="Calibri" w:hAnsiTheme="minorHAnsi" w:cstheme="minorHAnsi"/>
          <w:b/>
          <w:color w:val="4472C4"/>
          <w:lang w:val="it-IT"/>
        </w:rPr>
      </w:pPr>
    </w:p>
    <w:p w14:paraId="1C896620" w14:textId="77777777" w:rsidR="00486EEA" w:rsidRPr="000024BE" w:rsidRDefault="00486EEA" w:rsidP="00FE7EB1">
      <w:pPr>
        <w:keepLines/>
        <w:widowControl/>
        <w:tabs>
          <w:tab w:val="left" w:pos="8647"/>
        </w:tabs>
        <w:suppressAutoHyphens/>
        <w:autoSpaceDE/>
        <w:autoSpaceDN/>
        <w:spacing w:after="160" w:line="259" w:lineRule="auto"/>
        <w:ind w:left="567" w:hanging="284"/>
        <w:contextualSpacing/>
        <w:jc w:val="both"/>
        <w:rPr>
          <w:rFonts w:asciiTheme="minorHAnsi" w:eastAsia="Calibri" w:hAnsiTheme="minorHAnsi" w:cstheme="minorHAnsi"/>
          <w:i/>
          <w:lang w:val="it-IT"/>
        </w:rPr>
      </w:pPr>
      <w:r w:rsidRPr="000024BE">
        <w:rPr>
          <w:rFonts w:asciiTheme="minorHAnsi" w:eastAsia="Calibri" w:hAnsiTheme="minorHAnsi" w:cstheme="minorHAnsi"/>
          <w:lang w:val="it-IT"/>
        </w:rPr>
        <w:t>▪</w:t>
      </w:r>
      <w:r w:rsidRPr="000024BE">
        <w:rPr>
          <w:rFonts w:asciiTheme="minorHAnsi" w:eastAsia="Calibri" w:hAnsiTheme="minorHAnsi" w:cstheme="minorHAnsi"/>
          <w:lang w:val="it-IT"/>
        </w:rPr>
        <w:tab/>
      </w:r>
      <w:r w:rsidRPr="000024BE">
        <w:rPr>
          <w:rFonts w:asciiTheme="minorHAnsi" w:eastAsia="Calibri" w:hAnsiTheme="minorHAnsi" w:cstheme="minorHAnsi"/>
          <w:b/>
          <w:lang w:val="it-IT"/>
        </w:rPr>
        <w:t xml:space="preserve">DICHIARA </w:t>
      </w:r>
      <w:r w:rsidRPr="000024BE">
        <w:rPr>
          <w:rFonts w:asciiTheme="minorHAnsi" w:eastAsia="Calibri" w:hAnsiTheme="minorHAnsi" w:cstheme="minorHAnsi"/>
          <w:lang w:val="it-IT"/>
        </w:rPr>
        <w:t>che il provvedimento di ammissione al concordato è stato emesso il ... da …</w:t>
      </w:r>
    </w:p>
    <w:p w14:paraId="5E1F9D5C" w14:textId="77777777" w:rsidR="00486EEA" w:rsidRPr="000024BE" w:rsidRDefault="00486EEA" w:rsidP="00FE7EB1">
      <w:pPr>
        <w:keepLines/>
        <w:widowControl/>
        <w:tabs>
          <w:tab w:val="left" w:pos="8647"/>
        </w:tabs>
        <w:suppressAutoHyphens/>
        <w:autoSpaceDE/>
        <w:autoSpaceDN/>
        <w:spacing w:after="160" w:line="259" w:lineRule="auto"/>
        <w:ind w:left="567"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rPr>
        <w:tab/>
      </w:r>
      <w:r w:rsidRPr="000024BE">
        <w:rPr>
          <w:rFonts w:asciiTheme="minorHAnsi" w:eastAsia="Calibri" w:hAnsiTheme="minorHAnsi" w:cstheme="minorHAnsi"/>
          <w:b/>
          <w:lang w:val="it-IT"/>
        </w:rPr>
        <w:t>DICHIARA</w:t>
      </w:r>
      <w:r w:rsidRPr="000024BE">
        <w:rPr>
          <w:rFonts w:asciiTheme="minorHAnsi" w:eastAsia="Calibri" w:hAnsiTheme="minorHAnsi" w:cstheme="minorHAnsi"/>
          <w:lang w:val="it-IT"/>
        </w:rPr>
        <w:t xml:space="preserve"> che il provvedimento di autorizzazione a partecipare alle gare è stato emesso il ... da …</w:t>
      </w:r>
    </w:p>
    <w:p w14:paraId="7DE4B40D" w14:textId="77777777" w:rsidR="00486EEA" w:rsidRPr="000024BE" w:rsidRDefault="00486EEA" w:rsidP="00FE7EB1">
      <w:pPr>
        <w:keepLines/>
        <w:widowControl/>
        <w:tabs>
          <w:tab w:val="left" w:pos="8647"/>
        </w:tabs>
        <w:suppressAutoHyphens/>
        <w:autoSpaceDE/>
        <w:autoSpaceDN/>
        <w:spacing w:after="160" w:line="259" w:lineRule="auto"/>
        <w:ind w:left="567" w:hanging="284"/>
        <w:contextualSpacing/>
        <w:jc w:val="both"/>
        <w:rPr>
          <w:rFonts w:asciiTheme="minorHAnsi" w:eastAsia="Calibri" w:hAnsiTheme="minorHAnsi" w:cstheme="minorHAnsi"/>
          <w:i/>
          <w:lang w:val="it-IT"/>
        </w:rPr>
      </w:pPr>
    </w:p>
    <w:p w14:paraId="49DC4A90" w14:textId="77777777" w:rsidR="00486EEA" w:rsidRPr="000024BE" w:rsidRDefault="00486EEA" w:rsidP="00FE7EB1">
      <w:pPr>
        <w:keepLines/>
        <w:widowControl/>
        <w:tabs>
          <w:tab w:val="left" w:pos="8647"/>
        </w:tabs>
        <w:suppressAutoHyphens/>
        <w:autoSpaceDE/>
        <w:autoSpaceDN/>
        <w:ind w:left="567"/>
        <w:contextualSpacing/>
        <w:jc w:val="both"/>
        <w:rPr>
          <w:rFonts w:asciiTheme="minorHAnsi" w:eastAsia="Calibri" w:hAnsiTheme="minorHAnsi" w:cstheme="minorHAnsi"/>
          <w:lang w:val="it-IT"/>
        </w:rPr>
      </w:pPr>
      <w:r w:rsidRPr="000024BE">
        <w:rPr>
          <w:rFonts w:asciiTheme="minorHAnsi" w:eastAsia="Calibri" w:hAnsiTheme="minorHAnsi" w:cstheme="minorHAnsi"/>
          <w:i/>
          <w:lang w:val="it-IT"/>
        </w:rPr>
        <w:t>(solo in caso di raggruppamento)</w:t>
      </w:r>
      <w:r w:rsidRPr="000024BE">
        <w:rPr>
          <w:rFonts w:asciiTheme="minorHAnsi" w:eastAsia="Calibri" w:hAnsiTheme="minorHAnsi" w:cstheme="minorHAnsi"/>
          <w:lang w:val="it-IT"/>
        </w:rPr>
        <w:t xml:space="preserve">  </w:t>
      </w:r>
    </w:p>
    <w:p w14:paraId="23254943" w14:textId="06C000DC" w:rsidR="00486EEA" w:rsidRPr="000024BE" w:rsidRDefault="00486EEA" w:rsidP="00FE7EB1">
      <w:pPr>
        <w:keepLines/>
        <w:widowControl/>
        <w:tabs>
          <w:tab w:val="left" w:pos="8647"/>
        </w:tabs>
        <w:suppressAutoHyphens/>
        <w:autoSpaceDE/>
        <w:autoSpaceDN/>
        <w:ind w:left="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b/>
          <w:lang w:val="it-IT"/>
        </w:rPr>
        <w:t>DICHIARA</w:t>
      </w:r>
      <w:r w:rsidRPr="000024BE">
        <w:rPr>
          <w:rFonts w:asciiTheme="minorHAnsi" w:eastAsia="Calibri" w:hAnsiTheme="minorHAnsi" w:cstheme="minorHAnsi"/>
          <w:lang w:val="it-IT"/>
        </w:rPr>
        <w:t xml:space="preserve"> che le altre imprese aderenti al raggruppamento non sono assoggettate ad una procedura concorsuale, </w:t>
      </w:r>
      <w:r w:rsidR="00FE7EB1" w:rsidRPr="000024BE">
        <w:rPr>
          <w:rFonts w:asciiTheme="minorHAnsi" w:eastAsia="Calibri" w:hAnsiTheme="minorHAnsi" w:cstheme="minorHAnsi"/>
          <w:lang w:val="it-IT"/>
        </w:rPr>
        <w:br/>
        <w:t xml:space="preserve">      </w:t>
      </w:r>
      <w:r w:rsidRPr="000024BE">
        <w:rPr>
          <w:rFonts w:asciiTheme="minorHAnsi" w:eastAsia="Calibri" w:hAnsiTheme="minorHAnsi" w:cstheme="minorHAnsi"/>
          <w:lang w:val="it-IT"/>
        </w:rPr>
        <w:t>ai sensi dell’articolo 95, commi 4 e 5, del decreto legislativo n. 14/2019.</w:t>
      </w:r>
    </w:p>
    <w:p w14:paraId="687845BC" w14:textId="77777777" w:rsidR="00486EEA" w:rsidRPr="000024BE" w:rsidRDefault="00486EEA" w:rsidP="00FE7EB1">
      <w:pPr>
        <w:keepLines/>
        <w:widowControl/>
        <w:tabs>
          <w:tab w:val="left" w:pos="8647"/>
        </w:tabs>
        <w:suppressAutoHyphens/>
        <w:autoSpaceDE/>
        <w:autoSpaceDN/>
        <w:spacing w:after="160" w:line="259" w:lineRule="auto"/>
        <w:ind w:left="284"/>
        <w:contextualSpacing/>
        <w:jc w:val="both"/>
        <w:rPr>
          <w:rFonts w:asciiTheme="minorHAnsi" w:eastAsia="Calibri" w:hAnsiTheme="minorHAnsi" w:cstheme="minorHAnsi"/>
          <w:lang w:val="it-IT"/>
        </w:rPr>
      </w:pPr>
    </w:p>
    <w:p w14:paraId="6918388D" w14:textId="77777777" w:rsidR="00486EEA" w:rsidRPr="000024BE" w:rsidRDefault="00486EEA" w:rsidP="00FE7EB1">
      <w:pPr>
        <w:keepLines/>
        <w:widowControl/>
        <w:tabs>
          <w:tab w:val="left" w:pos="8647"/>
        </w:tabs>
        <w:suppressAutoHyphens/>
        <w:autoSpaceDE/>
        <w:autoSpaceDN/>
        <w:spacing w:after="160" w:line="259" w:lineRule="auto"/>
        <w:ind w:left="567"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rPr>
        <w:tab/>
      </w:r>
      <w:r w:rsidRPr="000024BE">
        <w:rPr>
          <w:rFonts w:asciiTheme="minorHAnsi" w:eastAsia="Calibri" w:hAnsiTheme="minorHAnsi" w:cstheme="minorHAnsi"/>
          <w:b/>
          <w:lang w:val="it-IT"/>
        </w:rPr>
        <w:t>ALLEGA</w:t>
      </w:r>
      <w:r w:rsidRPr="000024BE">
        <w:rPr>
          <w:rFonts w:asciiTheme="minorHAnsi" w:eastAsia="Calibri" w:hAnsiTheme="minorHAnsi" w:cstheme="minorHAnsi"/>
          <w:lang w:val="it-IT"/>
        </w:rPr>
        <w:t xml:space="preserve"> la relazione di un professionista in possesso dei requisiti di cui all'articolo 2, comma 1, lettera o) del decreto legislativo succitato che attesta la conformità al piano e la ragionevole capacità di adempimento del contratto.</w:t>
      </w:r>
    </w:p>
    <w:p w14:paraId="613E71B5" w14:textId="77777777" w:rsidR="00486EEA" w:rsidRPr="000024BE" w:rsidRDefault="00486EEA" w:rsidP="00FE7EB1">
      <w:pPr>
        <w:widowControl/>
        <w:suppressAutoHyphens/>
        <w:autoSpaceDE/>
        <w:autoSpaceDN/>
        <w:spacing w:after="160" w:line="259" w:lineRule="auto"/>
        <w:ind w:left="567"/>
        <w:contextualSpacing/>
        <w:rPr>
          <w:rFonts w:asciiTheme="minorHAnsi" w:eastAsia="Calibri" w:hAnsiTheme="minorHAnsi" w:cstheme="minorHAnsi"/>
          <w:b/>
          <w:color w:val="4472C4"/>
          <w:lang w:val="it-IT"/>
        </w:rPr>
      </w:pPr>
    </w:p>
    <w:p w14:paraId="339D0997" w14:textId="77777777" w:rsidR="00486EEA" w:rsidRPr="000024BE" w:rsidRDefault="00486EEA">
      <w:pPr>
        <w:widowControl/>
        <w:numPr>
          <w:ilvl w:val="0"/>
          <w:numId w:val="4"/>
        </w:numPr>
        <w:suppressAutoHyphens/>
        <w:autoSpaceDE/>
        <w:autoSpaceDN/>
        <w:spacing w:after="160" w:line="259" w:lineRule="auto"/>
        <w:ind w:left="284"/>
        <w:contextualSpacing/>
        <w:jc w:val="both"/>
        <w:rPr>
          <w:rFonts w:asciiTheme="minorHAnsi" w:eastAsia="Calibri" w:hAnsiTheme="minorHAnsi" w:cstheme="minorHAnsi"/>
          <w:b/>
          <w:u w:val="single"/>
          <w:lang w:val="it-IT"/>
        </w:rPr>
      </w:pPr>
      <w:r w:rsidRPr="000024BE">
        <w:rPr>
          <w:rFonts w:asciiTheme="minorHAnsi" w:eastAsia="Calibri" w:hAnsiTheme="minorHAnsi" w:cstheme="minorHAnsi"/>
          <w:b/>
          <w:u w:val="single"/>
          <w:lang w:val="it-IT"/>
        </w:rPr>
        <w:t xml:space="preserve">Dichiarazioni in caso di sottoposizione a sequestro/confisca </w:t>
      </w:r>
    </w:p>
    <w:p w14:paraId="2A85C1B8" w14:textId="77777777" w:rsidR="00486EEA" w:rsidRPr="000024BE" w:rsidRDefault="00486EEA" w:rsidP="00486EEA">
      <w:pPr>
        <w:widowControl/>
        <w:suppressAutoHyphens/>
        <w:autoSpaceDE/>
        <w:autoSpaceDN/>
        <w:spacing w:after="160" w:line="259" w:lineRule="auto"/>
        <w:ind w:left="720"/>
        <w:contextualSpacing/>
        <w:rPr>
          <w:rFonts w:asciiTheme="minorHAnsi" w:eastAsia="Calibri" w:hAnsiTheme="minorHAnsi" w:cstheme="minorHAnsi"/>
          <w:b/>
          <w:color w:val="4472C4"/>
          <w:lang w:val="it-IT"/>
        </w:rPr>
      </w:pPr>
    </w:p>
    <w:p w14:paraId="68657DD8" w14:textId="77777777" w:rsidR="00486EEA" w:rsidRPr="000024BE" w:rsidRDefault="00486EEA" w:rsidP="00FE7EB1">
      <w:pPr>
        <w:widowControl/>
        <w:suppressAutoHyphens/>
        <w:autoSpaceDE/>
        <w:autoSpaceDN/>
        <w:spacing w:after="160" w:line="259" w:lineRule="auto"/>
        <w:ind w:left="567"/>
        <w:contextualSpacing/>
        <w:jc w:val="both"/>
        <w:rPr>
          <w:rFonts w:asciiTheme="minorHAnsi" w:eastAsia="Calibri" w:hAnsiTheme="minorHAnsi" w:cstheme="minorHAnsi"/>
          <w:i/>
          <w:lang w:val="it-IT"/>
        </w:rPr>
      </w:pPr>
      <w:r w:rsidRPr="000024BE">
        <w:rPr>
          <w:rFonts w:asciiTheme="minorHAnsi" w:eastAsia="Calibri" w:hAnsiTheme="minorHAnsi" w:cstheme="minorHAnsi"/>
          <w:i/>
          <w:lang w:val="it-IT"/>
        </w:rPr>
        <w:t>(In caso di</w:t>
      </w:r>
      <w:r w:rsidRPr="000024BE">
        <w:rPr>
          <w:rFonts w:asciiTheme="minorHAnsi" w:eastAsia="Calibri" w:hAnsiTheme="minorHAnsi" w:cstheme="minorHAnsi"/>
          <w:b/>
          <w:i/>
          <w:lang w:val="it-IT"/>
        </w:rPr>
        <w:t xml:space="preserve"> </w:t>
      </w:r>
      <w:r w:rsidRPr="000024BE">
        <w:rPr>
          <w:rFonts w:asciiTheme="minorHAnsi" w:eastAsia="Calibri" w:hAnsiTheme="minorHAnsi" w:cstheme="minorHAnsi"/>
          <w:i/>
          <w:lang w:val="it-IT"/>
        </w:rPr>
        <w:t xml:space="preserve">sottoposizione a sequestro o confisca ai sensi dell'articolo 240-bis del </w:t>
      </w:r>
      <w:proofErr w:type="gramStart"/>
      <w:r w:rsidRPr="000024BE">
        <w:rPr>
          <w:rFonts w:asciiTheme="minorHAnsi" w:eastAsia="Calibri" w:hAnsiTheme="minorHAnsi" w:cstheme="minorHAnsi"/>
          <w:i/>
          <w:lang w:val="it-IT"/>
        </w:rPr>
        <w:t>codice penale</w:t>
      </w:r>
      <w:proofErr w:type="gramEnd"/>
      <w:r w:rsidRPr="000024BE">
        <w:rPr>
          <w:rFonts w:asciiTheme="minorHAnsi" w:eastAsia="Calibri" w:hAnsiTheme="minorHAnsi" w:cstheme="minorHAnsi"/>
          <w:i/>
          <w:lang w:val="it-IT"/>
        </w:rPr>
        <w:t xml:space="preserve"> o degli articoli 20 e 24 del decreto legislativo 6 settembre 2011, n. 159, e affidamento a custode o amministratore giudiziario o finanziario. La dichiarazione è resa per gli effetti dell’articolo 96, comma 13, del Codice)</w:t>
      </w:r>
    </w:p>
    <w:p w14:paraId="78E4757B" w14:textId="45888341" w:rsidR="00486EEA" w:rsidRPr="000024BE" w:rsidRDefault="00486EEA" w:rsidP="00374476">
      <w:pPr>
        <w:widowControl/>
        <w:suppressAutoHyphens/>
        <w:autoSpaceDE/>
        <w:autoSpaceDN/>
        <w:spacing w:after="160" w:line="259" w:lineRule="auto"/>
        <w:ind w:left="567"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rPr>
        <w:tab/>
      </w:r>
      <w:r w:rsidRPr="000024BE">
        <w:rPr>
          <w:rFonts w:asciiTheme="minorHAnsi" w:eastAsia="Calibri" w:hAnsiTheme="minorHAnsi" w:cstheme="minorHAnsi"/>
          <w:b/>
          <w:lang w:val="it-IT"/>
        </w:rPr>
        <w:t xml:space="preserve">DICHIARA </w:t>
      </w:r>
      <w:r w:rsidRPr="000024BE">
        <w:rPr>
          <w:rFonts w:asciiTheme="minorHAnsi" w:eastAsia="Calibri" w:hAnsiTheme="minorHAnsi" w:cstheme="minorHAnsi"/>
          <w:lang w:val="it-IT"/>
        </w:rPr>
        <w:t>che è stato emesso il provvedimento … (</w:t>
      </w:r>
      <w:r w:rsidRPr="000024BE">
        <w:rPr>
          <w:rFonts w:asciiTheme="minorHAnsi" w:eastAsia="Calibri" w:hAnsiTheme="minorHAnsi" w:cstheme="minorHAnsi"/>
          <w:i/>
          <w:lang w:val="it-IT"/>
        </w:rPr>
        <w:t xml:space="preserve">indicare il tipo di provvedimento … Sottoposizione a sequestro o confisca ai sensi dell'articolo 240-bis del </w:t>
      </w:r>
      <w:r w:rsidR="000024BE" w:rsidRPr="000024BE">
        <w:rPr>
          <w:rFonts w:asciiTheme="minorHAnsi" w:eastAsia="Calibri" w:hAnsiTheme="minorHAnsi" w:cstheme="minorHAnsi"/>
          <w:i/>
          <w:lang w:val="it-IT"/>
        </w:rPr>
        <w:t>Codice penale</w:t>
      </w:r>
      <w:r w:rsidRPr="000024BE">
        <w:rPr>
          <w:rFonts w:asciiTheme="minorHAnsi" w:eastAsia="Calibri" w:hAnsiTheme="minorHAnsi" w:cstheme="minorHAnsi"/>
          <w:i/>
          <w:lang w:val="it-IT"/>
        </w:rPr>
        <w:t xml:space="preserve"> o degli articoli 20 e 24 del decreto legislativo 6 settembre 2011, n. 159, e affidamento a custode o amministratore giudiziario o finanziario</w:t>
      </w:r>
      <w:r w:rsidRPr="000024BE">
        <w:rPr>
          <w:rFonts w:asciiTheme="minorHAnsi" w:eastAsia="Calibri" w:hAnsiTheme="minorHAnsi" w:cstheme="minorHAnsi"/>
          <w:lang w:val="it-IT"/>
        </w:rPr>
        <w:t>) in data … da parte di …</w:t>
      </w:r>
    </w:p>
    <w:p w14:paraId="6D8897BC" w14:textId="4AA7B044" w:rsidR="00A666B7" w:rsidRPr="000024BE" w:rsidRDefault="00A666B7" w:rsidP="00BD0D6E">
      <w:pPr>
        <w:pStyle w:val="sche3"/>
        <w:spacing w:line="480" w:lineRule="auto"/>
        <w:ind w:left="142"/>
        <w:jc w:val="left"/>
        <w:rPr>
          <w:rFonts w:asciiTheme="minorHAnsi" w:hAnsiTheme="minorHAnsi" w:cstheme="minorHAnsi"/>
          <w:b/>
          <w:sz w:val="22"/>
          <w:szCs w:val="22"/>
          <w:u w:val="single"/>
          <w:lang w:val="it-IT"/>
        </w:rPr>
      </w:pPr>
      <w:r w:rsidRPr="000024BE">
        <w:rPr>
          <w:rFonts w:asciiTheme="minorHAnsi" w:hAnsiTheme="minorHAnsi" w:cstheme="minorHAnsi"/>
          <w:b/>
          <w:sz w:val="22"/>
          <w:szCs w:val="22"/>
          <w:u w:val="single"/>
          <w:lang w:val="it-IT"/>
        </w:rPr>
        <w:t>8.</w:t>
      </w:r>
      <w:r w:rsidRPr="000024BE">
        <w:rPr>
          <w:rFonts w:asciiTheme="minorHAnsi" w:hAnsiTheme="minorHAnsi" w:cstheme="minorHAnsi"/>
          <w:b/>
          <w:sz w:val="22"/>
          <w:szCs w:val="22"/>
          <w:u w:val="single"/>
          <w:lang w:val="it-IT"/>
        </w:rPr>
        <w:tab/>
        <w:t>Ulteriori dichiarazioni</w:t>
      </w:r>
    </w:p>
    <w:p w14:paraId="76EE58E3" w14:textId="77777777" w:rsidR="0048237F" w:rsidRPr="000024BE" w:rsidRDefault="0048237F" w:rsidP="0048237F">
      <w:pPr>
        <w:widowControl/>
        <w:suppressAutoHyphens/>
        <w:autoSpaceDE/>
        <w:autoSpaceDN/>
        <w:spacing w:after="160" w:line="259" w:lineRule="auto"/>
        <w:ind w:left="284" w:hanging="284"/>
        <w:jc w:val="both"/>
        <w:rPr>
          <w:rFonts w:asciiTheme="minorHAnsi" w:eastAsia="Calibri" w:hAnsiTheme="minorHAnsi" w:cstheme="minorHAnsi"/>
          <w:lang w:val="it-IT"/>
        </w:rPr>
      </w:pPr>
      <w:r w:rsidRPr="000024BE">
        <w:rPr>
          <w:rFonts w:asciiTheme="minorHAnsi" w:eastAsia="Calibri" w:hAnsiTheme="minorHAnsi" w:cstheme="minorHAnsi"/>
          <w:b/>
          <w:lang w:val="it-IT"/>
        </w:rPr>
        <w:t>DICHIARA</w:t>
      </w:r>
      <w:r w:rsidRPr="000024BE">
        <w:rPr>
          <w:rFonts w:asciiTheme="minorHAnsi" w:eastAsia="Calibri" w:hAnsiTheme="minorHAnsi" w:cstheme="minorHAnsi"/>
          <w:lang w:val="it-IT"/>
        </w:rPr>
        <w:t xml:space="preserve"> di beneficiare di una o più delle seguenti riduzioni della garanzia a corredo dell’offerta ai sensi dell’articolo 106, comma 8, (</w:t>
      </w:r>
      <w:r w:rsidRPr="000024BE">
        <w:rPr>
          <w:rFonts w:asciiTheme="minorHAnsi" w:eastAsia="Calibri" w:hAnsiTheme="minorHAnsi" w:cstheme="minorHAnsi"/>
          <w:i/>
          <w:lang w:val="it-IT"/>
        </w:rPr>
        <w:t xml:space="preserve">compilare solo se di interesse) </w:t>
      </w:r>
      <w:r w:rsidRPr="000024BE">
        <w:rPr>
          <w:rFonts w:asciiTheme="minorHAnsi" w:eastAsia="Calibri" w:hAnsiTheme="minorHAnsi" w:cstheme="minorHAnsi"/>
          <w:lang w:val="it-IT"/>
        </w:rPr>
        <w:t>e inserisce le relative certificazioni nel FVOE</w:t>
      </w:r>
      <w:r w:rsidRPr="000024BE">
        <w:rPr>
          <w:rFonts w:asciiTheme="minorHAnsi" w:eastAsia="Calibri" w:hAnsiTheme="minorHAnsi" w:cstheme="minorHAnsi"/>
          <w:i/>
          <w:lang w:val="it-IT"/>
        </w:rPr>
        <w:t>:</w:t>
      </w:r>
    </w:p>
    <w:p w14:paraId="30D503DD" w14:textId="77777777" w:rsidR="0048237F" w:rsidRPr="000024BE" w:rsidRDefault="0048237F">
      <w:pPr>
        <w:widowControl/>
        <w:numPr>
          <w:ilvl w:val="0"/>
          <w:numId w:val="8"/>
        </w:numPr>
        <w:suppressAutoHyphens/>
        <w:autoSpaceDE/>
        <w:autoSpaceDN/>
        <w:spacing w:after="160" w:line="259" w:lineRule="auto"/>
        <w:ind w:left="284"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7701F173" w14:textId="77777777" w:rsidR="0048237F" w:rsidRPr="000024BE" w:rsidRDefault="0048237F">
      <w:pPr>
        <w:widowControl/>
        <w:numPr>
          <w:ilvl w:val="0"/>
          <w:numId w:val="8"/>
        </w:numPr>
        <w:suppressAutoHyphens/>
        <w:autoSpaceDE/>
        <w:autoSpaceDN/>
        <w:spacing w:after="160" w:line="259" w:lineRule="auto"/>
        <w:ind w:left="284"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50% in quanto qualificabile come micro, piccola o media impresa oppure facente parte di un raggruppamento di operatori economici o consorzi ordinari costituiti esclusivamente da micro, piccole e medie imprese,</w:t>
      </w:r>
      <w:r w:rsidRPr="000024BE">
        <w:rPr>
          <w:rFonts w:asciiTheme="minorHAnsi" w:eastAsia="Calibri" w:hAnsiTheme="minorHAnsi" w:cstheme="minorHAnsi"/>
          <w:vertAlign w:val="superscript"/>
          <w:lang w:val="it-IT"/>
        </w:rPr>
        <w:footnoteReference w:id="1"/>
      </w:r>
    </w:p>
    <w:p w14:paraId="2098C383" w14:textId="77777777" w:rsidR="0048237F" w:rsidRPr="000024BE" w:rsidRDefault="0048237F">
      <w:pPr>
        <w:widowControl/>
        <w:numPr>
          <w:ilvl w:val="0"/>
          <w:numId w:val="8"/>
        </w:numPr>
        <w:suppressAutoHyphens/>
        <w:autoSpaceDE/>
        <w:autoSpaceDN/>
        <w:spacing w:after="160" w:line="259" w:lineRule="auto"/>
        <w:ind w:left="284"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10% per aver presentato una fideiussione, emessa e firmata digitalmente, gestita mediante ricorso a piattaforma ovvero verificabile per via telematica al seguente link …… </w:t>
      </w:r>
      <w:r w:rsidRPr="000024BE">
        <w:rPr>
          <w:rFonts w:asciiTheme="minorHAnsi" w:eastAsia="Calibri" w:hAnsiTheme="minorHAnsi" w:cstheme="minorHAnsi"/>
          <w:i/>
          <w:iCs/>
          <w:lang w:val="it-IT"/>
        </w:rPr>
        <w:t>(indicare il sito internet dell'emittente)</w:t>
      </w:r>
      <w:r w:rsidRPr="000024BE">
        <w:rPr>
          <w:rFonts w:asciiTheme="minorHAnsi" w:eastAsia="Calibri" w:hAnsiTheme="minorHAnsi" w:cstheme="minorHAnsi"/>
          <w:lang w:val="it-IT"/>
        </w:rPr>
        <w:t>;</w:t>
      </w:r>
    </w:p>
    <w:p w14:paraId="1F914073" w14:textId="77777777" w:rsidR="0048237F" w:rsidRPr="000024BE" w:rsidRDefault="0048237F">
      <w:pPr>
        <w:widowControl/>
        <w:numPr>
          <w:ilvl w:val="0"/>
          <w:numId w:val="8"/>
        </w:numPr>
        <w:suppressAutoHyphens/>
        <w:autoSpaceDE/>
        <w:autoSpaceDN/>
        <w:spacing w:after="160" w:line="259" w:lineRule="auto"/>
        <w:ind w:left="284" w:hanging="284"/>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t>riduzione per il possesso di una o più delle seguenti certificazioni o marchi (</w:t>
      </w:r>
      <w:r w:rsidRPr="000024BE">
        <w:rPr>
          <w:rFonts w:asciiTheme="minorHAnsi" w:eastAsia="Calibri" w:hAnsiTheme="minorHAnsi" w:cstheme="minorHAnsi"/>
          <w:i/>
          <w:lang w:val="it-IT"/>
        </w:rPr>
        <w:t>la stazione appaltante individua la certificazione e il marchio tra quelli previsti dall’allegato II.13 del Codice e indica la percentuale di riduzione della cauzione, con il vincolo che la somma non può superare il 20%</w:t>
      </w:r>
      <w:r w:rsidRPr="000024BE">
        <w:rPr>
          <w:rFonts w:asciiTheme="minorHAnsi" w:eastAsia="Calibri" w:hAnsiTheme="minorHAnsi" w:cstheme="minorHAnsi"/>
          <w:lang w:val="it-IT"/>
        </w:rPr>
        <w:t>):</w:t>
      </w:r>
    </w:p>
    <w:p w14:paraId="6F0A929A" w14:textId="77777777" w:rsidR="00374476" w:rsidRPr="0048237F" w:rsidRDefault="00374476" w:rsidP="00374476">
      <w:pPr>
        <w:widowControl/>
        <w:suppressAutoHyphens/>
        <w:autoSpaceDE/>
        <w:autoSpaceDN/>
        <w:spacing w:after="160" w:line="259" w:lineRule="auto"/>
        <w:ind w:left="284"/>
        <w:contextualSpacing/>
        <w:jc w:val="both"/>
        <w:rPr>
          <w:rFonts w:eastAsia="Calibri"/>
          <w:lang w:val="it-IT"/>
        </w:rPr>
      </w:pPr>
    </w:p>
    <w:tbl>
      <w:tblPr>
        <w:tblStyle w:val="Grigliatabella2"/>
        <w:tblW w:w="4596" w:type="pct"/>
        <w:jc w:val="center"/>
        <w:tblLayout w:type="fixed"/>
        <w:tblLook w:val="04A0" w:firstRow="1" w:lastRow="0" w:firstColumn="1" w:lastColumn="0" w:noHBand="0" w:noVBand="1"/>
      </w:tblPr>
      <w:tblGrid>
        <w:gridCol w:w="1998"/>
        <w:gridCol w:w="7635"/>
      </w:tblGrid>
      <w:tr w:rsidR="0048237F" w:rsidRPr="0048237F" w14:paraId="7D889715" w14:textId="77777777" w:rsidTr="0048237F">
        <w:trPr>
          <w:trHeight w:val="129"/>
          <w:jc w:val="center"/>
        </w:trPr>
        <w:tc>
          <w:tcPr>
            <w:tcW w:w="1998" w:type="dxa"/>
            <w:shd w:val="clear" w:color="auto" w:fill="4472C4"/>
          </w:tcPr>
          <w:p w14:paraId="226236AC" w14:textId="77777777" w:rsidR="0048237F" w:rsidRPr="0048237F" w:rsidRDefault="0048237F" w:rsidP="0048237F">
            <w:pPr>
              <w:jc w:val="both"/>
              <w:rPr>
                <w:rFonts w:ascii="Calibri" w:eastAsia="Calibri" w:hAnsi="Calibri" w:cs="Calibri"/>
                <w:color w:val="FFFFFF"/>
                <w:sz w:val="20"/>
                <w:szCs w:val="20"/>
              </w:rPr>
            </w:pPr>
            <w:r w:rsidRPr="0048237F">
              <w:rPr>
                <w:rFonts w:ascii="Calibri" w:eastAsia="Calibri" w:hAnsi="Calibri" w:cs="Calibri"/>
                <w:color w:val="FFFFFF"/>
                <w:sz w:val="20"/>
                <w:szCs w:val="20"/>
              </w:rPr>
              <w:t>Norma</w:t>
            </w:r>
          </w:p>
        </w:tc>
        <w:tc>
          <w:tcPr>
            <w:tcW w:w="7636" w:type="dxa"/>
            <w:shd w:val="clear" w:color="auto" w:fill="4472C4"/>
          </w:tcPr>
          <w:p w14:paraId="2CD8357C" w14:textId="77777777" w:rsidR="0048237F" w:rsidRPr="0048237F" w:rsidRDefault="0048237F" w:rsidP="0048237F">
            <w:pPr>
              <w:jc w:val="both"/>
              <w:rPr>
                <w:rFonts w:ascii="Calibri" w:eastAsia="Calibri" w:hAnsi="Calibri" w:cs="Calibri"/>
                <w:color w:val="FFFFFF"/>
                <w:sz w:val="20"/>
                <w:szCs w:val="20"/>
              </w:rPr>
            </w:pPr>
            <w:r w:rsidRPr="0048237F">
              <w:rPr>
                <w:rFonts w:ascii="Calibri" w:eastAsia="Calibri" w:hAnsi="Calibri" w:cs="Calibri"/>
                <w:color w:val="FFFFFF"/>
                <w:sz w:val="20"/>
                <w:szCs w:val="20"/>
              </w:rPr>
              <w:t>Certificazione/marchio posseduti</w:t>
            </w:r>
          </w:p>
        </w:tc>
      </w:tr>
      <w:tr w:rsidR="0048237F" w:rsidRPr="0048237F" w14:paraId="6BB22FDC" w14:textId="77777777" w:rsidTr="0048237F">
        <w:trPr>
          <w:jc w:val="center"/>
        </w:trPr>
        <w:tc>
          <w:tcPr>
            <w:tcW w:w="1998" w:type="dxa"/>
          </w:tcPr>
          <w:p w14:paraId="7C18F3F1" w14:textId="77777777" w:rsidR="0048237F" w:rsidRPr="0048237F" w:rsidRDefault="0048237F" w:rsidP="0048237F">
            <w:pPr>
              <w:jc w:val="both"/>
              <w:rPr>
                <w:rFonts w:ascii="Calibri" w:eastAsia="Calibri" w:hAnsi="Calibri" w:cs="Calibri"/>
                <w:sz w:val="20"/>
                <w:szCs w:val="20"/>
              </w:rPr>
            </w:pPr>
          </w:p>
        </w:tc>
        <w:tc>
          <w:tcPr>
            <w:tcW w:w="7636" w:type="dxa"/>
          </w:tcPr>
          <w:p w14:paraId="6453535E" w14:textId="77777777" w:rsidR="0048237F" w:rsidRPr="0048237F" w:rsidRDefault="0048237F" w:rsidP="0048237F">
            <w:pPr>
              <w:jc w:val="both"/>
              <w:rPr>
                <w:rFonts w:ascii="Calibri" w:eastAsia="Calibri" w:hAnsi="Calibri" w:cs="Calibri"/>
                <w:sz w:val="20"/>
                <w:szCs w:val="20"/>
              </w:rPr>
            </w:pPr>
          </w:p>
        </w:tc>
      </w:tr>
      <w:tr w:rsidR="0048237F" w:rsidRPr="0048237F" w14:paraId="2822199A" w14:textId="77777777" w:rsidTr="0048237F">
        <w:trPr>
          <w:jc w:val="center"/>
        </w:trPr>
        <w:tc>
          <w:tcPr>
            <w:tcW w:w="1998" w:type="dxa"/>
          </w:tcPr>
          <w:p w14:paraId="2DE30EA6" w14:textId="77777777" w:rsidR="0048237F" w:rsidRPr="0048237F" w:rsidRDefault="0048237F" w:rsidP="0048237F">
            <w:pPr>
              <w:jc w:val="both"/>
              <w:rPr>
                <w:rFonts w:ascii="Calibri" w:eastAsia="Calibri" w:hAnsi="Calibri" w:cs="Calibri"/>
                <w:sz w:val="20"/>
                <w:szCs w:val="20"/>
              </w:rPr>
            </w:pPr>
          </w:p>
        </w:tc>
        <w:tc>
          <w:tcPr>
            <w:tcW w:w="7636" w:type="dxa"/>
          </w:tcPr>
          <w:p w14:paraId="7AB5B65D" w14:textId="77777777" w:rsidR="0048237F" w:rsidRPr="0048237F" w:rsidRDefault="0048237F" w:rsidP="0048237F">
            <w:pPr>
              <w:jc w:val="both"/>
              <w:rPr>
                <w:rFonts w:ascii="Calibri" w:eastAsia="Calibri" w:hAnsi="Calibri" w:cs="Calibri"/>
                <w:sz w:val="20"/>
                <w:szCs w:val="20"/>
              </w:rPr>
            </w:pPr>
          </w:p>
        </w:tc>
      </w:tr>
      <w:tr w:rsidR="0048237F" w:rsidRPr="0048237F" w14:paraId="790D8CC0" w14:textId="77777777" w:rsidTr="0048237F">
        <w:trPr>
          <w:jc w:val="center"/>
        </w:trPr>
        <w:tc>
          <w:tcPr>
            <w:tcW w:w="1998" w:type="dxa"/>
          </w:tcPr>
          <w:p w14:paraId="3F3D00B0" w14:textId="77777777" w:rsidR="0048237F" w:rsidRPr="0048237F" w:rsidRDefault="0048237F" w:rsidP="0048237F">
            <w:pPr>
              <w:jc w:val="both"/>
              <w:rPr>
                <w:rFonts w:ascii="Calibri" w:eastAsia="Calibri" w:hAnsi="Calibri" w:cs="Calibri"/>
                <w:sz w:val="20"/>
                <w:szCs w:val="20"/>
              </w:rPr>
            </w:pPr>
          </w:p>
        </w:tc>
        <w:tc>
          <w:tcPr>
            <w:tcW w:w="7636" w:type="dxa"/>
          </w:tcPr>
          <w:p w14:paraId="22502E51" w14:textId="77777777" w:rsidR="0048237F" w:rsidRPr="0048237F" w:rsidRDefault="0048237F" w:rsidP="0048237F">
            <w:pPr>
              <w:jc w:val="both"/>
              <w:rPr>
                <w:rFonts w:ascii="Calibri" w:eastAsia="Calibri" w:hAnsi="Calibri" w:cs="Calibri"/>
                <w:sz w:val="20"/>
                <w:szCs w:val="20"/>
              </w:rPr>
            </w:pPr>
          </w:p>
        </w:tc>
      </w:tr>
      <w:tr w:rsidR="0048237F" w:rsidRPr="0048237F" w14:paraId="3951D3B5" w14:textId="77777777" w:rsidTr="0048237F">
        <w:trPr>
          <w:jc w:val="center"/>
        </w:trPr>
        <w:tc>
          <w:tcPr>
            <w:tcW w:w="1998" w:type="dxa"/>
          </w:tcPr>
          <w:p w14:paraId="17DD8BDA" w14:textId="77777777" w:rsidR="0048237F" w:rsidRPr="0048237F" w:rsidRDefault="0048237F" w:rsidP="0048237F">
            <w:pPr>
              <w:jc w:val="both"/>
              <w:rPr>
                <w:rFonts w:ascii="Calibri" w:eastAsia="Calibri" w:hAnsi="Calibri" w:cs="Calibri"/>
                <w:sz w:val="20"/>
                <w:szCs w:val="20"/>
              </w:rPr>
            </w:pPr>
          </w:p>
        </w:tc>
        <w:tc>
          <w:tcPr>
            <w:tcW w:w="7636" w:type="dxa"/>
          </w:tcPr>
          <w:p w14:paraId="294AE577" w14:textId="77777777" w:rsidR="0048237F" w:rsidRPr="0048237F" w:rsidRDefault="0048237F" w:rsidP="0048237F">
            <w:pPr>
              <w:jc w:val="both"/>
              <w:rPr>
                <w:rFonts w:ascii="Calibri" w:eastAsia="Calibri" w:hAnsi="Calibri" w:cs="Calibri"/>
                <w:sz w:val="20"/>
                <w:szCs w:val="20"/>
              </w:rPr>
            </w:pPr>
          </w:p>
        </w:tc>
      </w:tr>
    </w:tbl>
    <w:p w14:paraId="3D96850C" w14:textId="77777777" w:rsidR="0048237F" w:rsidRPr="000024BE" w:rsidRDefault="0048237F" w:rsidP="0048237F">
      <w:pPr>
        <w:widowControl/>
        <w:suppressAutoHyphens/>
        <w:autoSpaceDE/>
        <w:autoSpaceDN/>
        <w:spacing w:after="160" w:line="259" w:lineRule="auto"/>
        <w:ind w:left="284" w:hanging="284"/>
        <w:jc w:val="both"/>
        <w:rPr>
          <w:rFonts w:asciiTheme="minorHAnsi" w:eastAsia="Calibri" w:hAnsiTheme="minorHAnsi" w:cstheme="minorHAnsi"/>
          <w:lang w:val="it-IT"/>
        </w:rPr>
      </w:pPr>
      <w:r w:rsidRPr="0048237F">
        <w:rPr>
          <w:rFonts w:ascii="Calibri" w:eastAsia="Calibri" w:hAnsi="Calibri" w:cs="Calibri"/>
          <w:b/>
          <w:sz w:val="20"/>
          <w:szCs w:val="20"/>
          <w:lang w:val="it-IT"/>
        </w:rPr>
        <w:t xml:space="preserve">▪ </w:t>
      </w:r>
      <w:r w:rsidRPr="0048237F">
        <w:rPr>
          <w:rFonts w:ascii="Calibri" w:eastAsia="Calibri" w:hAnsi="Calibri" w:cs="Calibri"/>
          <w:b/>
          <w:sz w:val="20"/>
          <w:szCs w:val="20"/>
          <w:lang w:val="it-IT"/>
        </w:rPr>
        <w:tab/>
      </w:r>
      <w:r w:rsidRPr="000024BE">
        <w:rPr>
          <w:rFonts w:asciiTheme="minorHAnsi" w:eastAsia="Calibri" w:hAnsiTheme="minorHAnsi" w:cstheme="minorHAnsi"/>
          <w:b/>
          <w:lang w:val="it-IT"/>
        </w:rPr>
        <w:t xml:space="preserve">DICHIARA </w:t>
      </w:r>
      <w:r w:rsidRPr="000024BE">
        <w:rPr>
          <w:rFonts w:asciiTheme="minorHAnsi" w:eastAsia="Calibri" w:hAnsiTheme="minorHAnsi" w:cstheme="minorHAnsi"/>
          <w:lang w:val="it-IT"/>
        </w:rPr>
        <w:t>che</w:t>
      </w:r>
      <w:r w:rsidRPr="000024BE">
        <w:rPr>
          <w:rFonts w:asciiTheme="minorHAnsi" w:eastAsia="Calibri" w:hAnsiTheme="minorHAnsi" w:cstheme="minorHAnsi"/>
          <w:b/>
          <w:lang w:val="it-IT"/>
        </w:rPr>
        <w:t xml:space="preserve"> </w:t>
      </w:r>
      <w:r w:rsidRPr="000024BE">
        <w:rPr>
          <w:rFonts w:asciiTheme="minorHAnsi" w:eastAsia="Calibri" w:hAnsiTheme="minorHAnsi" w:cstheme="minorHAnsi"/>
          <w:lang w:val="it-IT"/>
        </w:rPr>
        <w:t>la garanzia è stata costituita nella forma di … (indicare se cauzione o fideiussione);</w:t>
      </w:r>
    </w:p>
    <w:p w14:paraId="527AFA7F" w14:textId="77777777" w:rsidR="0048237F" w:rsidRPr="000024BE" w:rsidRDefault="0048237F" w:rsidP="0048237F">
      <w:pPr>
        <w:widowControl/>
        <w:suppressAutoHyphens/>
        <w:autoSpaceDE/>
        <w:autoSpaceDN/>
        <w:spacing w:after="160" w:line="259" w:lineRule="auto"/>
        <w:ind w:left="284" w:hanging="284"/>
        <w:jc w:val="both"/>
        <w:rPr>
          <w:rFonts w:asciiTheme="minorHAnsi" w:eastAsia="Calibri" w:hAnsiTheme="minorHAnsi" w:cstheme="minorHAnsi"/>
          <w:bCs/>
          <w:lang w:val="it-IT"/>
        </w:rPr>
      </w:pPr>
      <w:r w:rsidRPr="000024BE">
        <w:rPr>
          <w:rFonts w:asciiTheme="minorHAnsi" w:eastAsia="Calibri" w:hAnsiTheme="minorHAnsi" w:cstheme="minorHAnsi"/>
          <w:b/>
          <w:lang w:val="it-IT"/>
        </w:rPr>
        <w:t xml:space="preserve">▪ </w:t>
      </w:r>
      <w:r w:rsidRPr="000024BE">
        <w:rPr>
          <w:rFonts w:asciiTheme="minorHAnsi" w:eastAsia="Calibri" w:hAnsiTheme="minorHAnsi" w:cstheme="minorHAnsi"/>
          <w:b/>
          <w:lang w:val="it-IT"/>
        </w:rPr>
        <w:tab/>
        <w:t>DICHIARA</w:t>
      </w:r>
      <w:r w:rsidRPr="000024BE">
        <w:rPr>
          <w:rFonts w:asciiTheme="minorHAnsi" w:eastAsia="Calibri" w:hAnsiTheme="minorHAnsi" w:cstheme="minorHAnsi"/>
          <w:bCs/>
          <w:lang w:val="it-IT"/>
        </w:rPr>
        <w:t xml:space="preserve"> di aver effettuato le verifiche riguardo la correttezza della garanzia prodotta, secondo le indicazioni di cui al paragrafo 10 del Disciplinare;</w:t>
      </w:r>
    </w:p>
    <w:p w14:paraId="52E8AB82" w14:textId="77777777" w:rsidR="0048237F" w:rsidRPr="000024BE" w:rsidRDefault="0048237F" w:rsidP="0048237F">
      <w:pPr>
        <w:widowControl/>
        <w:suppressAutoHyphens/>
        <w:autoSpaceDE/>
        <w:autoSpaceDN/>
        <w:spacing w:after="160" w:line="259" w:lineRule="auto"/>
        <w:ind w:left="284" w:hanging="284"/>
        <w:jc w:val="both"/>
        <w:rPr>
          <w:rFonts w:asciiTheme="minorHAnsi" w:eastAsia="Calibri" w:hAnsiTheme="minorHAnsi" w:cstheme="minorHAnsi"/>
          <w:lang w:val="it-IT"/>
        </w:rPr>
      </w:pPr>
      <w:r w:rsidRPr="000024BE">
        <w:rPr>
          <w:rFonts w:asciiTheme="minorHAnsi" w:eastAsia="Calibri" w:hAnsiTheme="minorHAnsi" w:cstheme="minorHAnsi"/>
          <w:lang w:val="it-IT"/>
        </w:rPr>
        <w:t xml:space="preserve">▪ </w:t>
      </w:r>
      <w:r w:rsidRPr="000024BE">
        <w:rPr>
          <w:rFonts w:asciiTheme="minorHAnsi" w:eastAsia="Calibri" w:hAnsiTheme="minorHAnsi" w:cstheme="minorHAnsi"/>
          <w:lang w:val="it-IT"/>
        </w:rPr>
        <w:tab/>
        <w:t>(</w:t>
      </w:r>
      <w:r w:rsidRPr="000024BE">
        <w:rPr>
          <w:rFonts w:asciiTheme="minorHAnsi" w:eastAsia="Calibri" w:hAnsiTheme="minorHAnsi" w:cstheme="minorHAnsi"/>
          <w:i/>
          <w:lang w:val="it-IT"/>
        </w:rPr>
        <w:t xml:space="preserve">eventuale, solo nel caso in cui la garanzia sia rilasciata nella forma di fideiussione) </w:t>
      </w:r>
      <w:r w:rsidRPr="000024BE">
        <w:rPr>
          <w:rFonts w:asciiTheme="minorHAnsi" w:eastAsia="Calibri" w:hAnsiTheme="minorHAnsi" w:cstheme="minorHAnsi"/>
          <w:lang w:val="it-IT"/>
        </w:rPr>
        <w:t xml:space="preserve">indica il seguente sito internet … o la seguente PEC del garante … o la seguente piattaforma ..., al fine di consentire la verifica di veridicità e autenticità della garanzia da parte della stazione appaltante; </w:t>
      </w:r>
    </w:p>
    <w:p w14:paraId="17E6109F" w14:textId="4C4E6DDE" w:rsidR="0048237F" w:rsidRPr="000024BE" w:rsidRDefault="0048237F" w:rsidP="0048237F">
      <w:pPr>
        <w:widowControl/>
        <w:suppressAutoHyphens/>
        <w:autoSpaceDE/>
        <w:autoSpaceDN/>
        <w:spacing w:after="160" w:line="259" w:lineRule="auto"/>
        <w:ind w:left="284" w:hanging="284"/>
        <w:jc w:val="both"/>
        <w:rPr>
          <w:rFonts w:asciiTheme="minorHAnsi" w:eastAsia="Calibri" w:hAnsiTheme="minorHAnsi" w:cstheme="minorHAnsi"/>
          <w:lang w:val="it-IT"/>
        </w:rPr>
      </w:pPr>
      <w:r w:rsidRPr="000024BE">
        <w:rPr>
          <w:rFonts w:asciiTheme="minorHAnsi" w:eastAsia="Calibri" w:hAnsiTheme="minorHAnsi" w:cstheme="minorHAnsi"/>
          <w:b/>
          <w:lang w:val="it-IT"/>
        </w:rPr>
        <w:t xml:space="preserve">▪ </w:t>
      </w:r>
      <w:r w:rsidRPr="000024BE">
        <w:rPr>
          <w:rFonts w:asciiTheme="minorHAnsi" w:eastAsia="Calibri" w:hAnsiTheme="minorHAnsi" w:cstheme="minorHAnsi"/>
          <w:b/>
          <w:lang w:val="it-IT"/>
        </w:rPr>
        <w:tab/>
        <w:t xml:space="preserve">DICHIARA </w:t>
      </w:r>
      <w:r w:rsidRPr="000024BE">
        <w:rPr>
          <w:rFonts w:asciiTheme="minorHAnsi" w:eastAsia="Calibri" w:hAnsiTheme="minorHAnsi" w:cstheme="minorHAnsi"/>
          <w:lang w:val="it-IT"/>
        </w:rPr>
        <w:t xml:space="preserve">di aver provveduto al pagamento del contributo dovuto in favore dell’Autorità ai sensi dell’articolo 1, comma 65 della legge 23 dicembre 2005, n. 266 a pena di inammissibilità dell’offerta; </w:t>
      </w:r>
    </w:p>
    <w:p w14:paraId="0991EA9C" w14:textId="53FA111C" w:rsidR="0048237F" w:rsidRPr="000024BE" w:rsidRDefault="0048237F">
      <w:pPr>
        <w:pStyle w:val="Paragrafoelenco"/>
        <w:widowControl/>
        <w:numPr>
          <w:ilvl w:val="0"/>
          <w:numId w:val="9"/>
        </w:numPr>
        <w:suppressAutoHyphens/>
        <w:autoSpaceDE/>
        <w:autoSpaceDN/>
        <w:spacing w:after="160" w:line="259" w:lineRule="auto"/>
        <w:ind w:left="426"/>
        <w:rPr>
          <w:rFonts w:asciiTheme="minorHAnsi" w:eastAsia="Calibri" w:hAnsiTheme="minorHAnsi" w:cstheme="minorHAnsi"/>
          <w:b/>
          <w:bCs/>
          <w:u w:val="single"/>
          <w:lang w:val="it-IT"/>
        </w:rPr>
      </w:pPr>
      <w:r w:rsidRPr="000024BE">
        <w:rPr>
          <w:rFonts w:asciiTheme="minorHAnsi" w:eastAsia="Calibri" w:hAnsiTheme="minorHAnsi" w:cstheme="minorHAnsi"/>
          <w:b/>
          <w:bCs/>
          <w:u w:val="single"/>
          <w:lang w:val="it-IT"/>
        </w:rPr>
        <w:t>Assunzione di specifici impegni in materia di tutela del lavoro, di inclusione delle persone disabili o svantaggiate, parità di genere e generazionale</w:t>
      </w:r>
    </w:p>
    <w:p w14:paraId="70BBAA25" w14:textId="18EBBC74" w:rsidR="0048237F" w:rsidRPr="000024BE" w:rsidRDefault="0048237F" w:rsidP="007B72E5">
      <w:pPr>
        <w:widowControl/>
        <w:suppressAutoHyphens/>
        <w:autoSpaceDE/>
        <w:autoSpaceDN/>
        <w:spacing w:after="160" w:line="259" w:lineRule="auto"/>
        <w:ind w:left="284"/>
        <w:jc w:val="both"/>
        <w:rPr>
          <w:rFonts w:asciiTheme="minorHAnsi" w:eastAsia="Calibri" w:hAnsiTheme="minorHAnsi" w:cstheme="minorHAnsi"/>
          <w:b/>
          <w:bCs/>
          <w:u w:val="single"/>
          <w:lang w:val="it-IT"/>
        </w:rPr>
      </w:pPr>
      <w:r w:rsidRPr="000024BE">
        <w:rPr>
          <w:rFonts w:asciiTheme="minorHAnsi" w:eastAsia="Calibri" w:hAnsiTheme="minorHAnsi" w:cstheme="minorHAnsi"/>
          <w:b/>
          <w:bCs/>
          <w:u w:val="single"/>
          <w:lang w:val="it-IT"/>
        </w:rPr>
        <w:t xml:space="preserve">SI </w:t>
      </w:r>
      <w:proofErr w:type="gramStart"/>
      <w:r w:rsidRPr="000024BE">
        <w:rPr>
          <w:rFonts w:asciiTheme="minorHAnsi" w:eastAsia="Calibri" w:hAnsiTheme="minorHAnsi" w:cstheme="minorHAnsi"/>
          <w:b/>
          <w:bCs/>
          <w:u w:val="single"/>
          <w:lang w:val="it-IT"/>
        </w:rPr>
        <w:t>IMPEGNA  a</w:t>
      </w:r>
      <w:proofErr w:type="gramEnd"/>
      <w:r w:rsidRPr="000024BE">
        <w:rPr>
          <w:rFonts w:asciiTheme="minorHAnsi" w:eastAsia="Calibri" w:hAnsiTheme="minorHAnsi" w:cstheme="minorHAnsi"/>
          <w:b/>
          <w:bCs/>
          <w:u w:val="single"/>
          <w:lang w:val="it-IT"/>
        </w:rPr>
        <w:t>:</w:t>
      </w:r>
    </w:p>
    <w:p w14:paraId="13005713" w14:textId="2AAF2E4E" w:rsidR="0048237F" w:rsidRPr="000024BE" w:rsidRDefault="0048237F" w:rsidP="007B72E5">
      <w:pPr>
        <w:widowControl/>
        <w:suppressAutoHyphens/>
        <w:autoSpaceDE/>
        <w:autoSpaceDN/>
        <w:spacing w:after="160" w:line="259" w:lineRule="auto"/>
        <w:ind w:left="284"/>
        <w:jc w:val="both"/>
        <w:rPr>
          <w:rFonts w:asciiTheme="minorHAnsi" w:eastAsia="Calibri" w:hAnsiTheme="minorHAnsi" w:cstheme="minorHAnsi"/>
          <w:u w:val="single"/>
          <w:lang w:val="it-IT"/>
        </w:rPr>
      </w:pPr>
      <w:r w:rsidRPr="000024BE">
        <w:rPr>
          <w:rFonts w:asciiTheme="minorHAnsi" w:eastAsia="Calibri" w:hAnsiTheme="minorHAnsi" w:cstheme="minorHAnsi"/>
          <w:u w:val="single"/>
          <w:lang w:val="it-IT"/>
        </w:rPr>
        <w:t></w:t>
      </w:r>
      <w:r w:rsidRPr="000024BE">
        <w:rPr>
          <w:rFonts w:asciiTheme="minorHAnsi" w:eastAsia="Calibri" w:hAnsiTheme="minorHAnsi" w:cstheme="minorHAnsi"/>
          <w:u w:val="single"/>
          <w:lang w:val="it-IT"/>
        </w:rPr>
        <w:tab/>
        <w:t>garantire l’applicazione della CLAUSOLA SOCIALE prevista dalla presente procedura di gara P</w:t>
      </w:r>
      <w:r w:rsidR="007B72E5" w:rsidRPr="000024BE">
        <w:rPr>
          <w:rFonts w:asciiTheme="minorHAnsi" w:eastAsia="Calibri" w:hAnsiTheme="minorHAnsi" w:cstheme="minorHAnsi"/>
          <w:u w:val="single"/>
          <w:lang w:val="it-IT"/>
        </w:rPr>
        <w:t>E</w:t>
      </w:r>
      <w:r w:rsidRPr="000024BE">
        <w:rPr>
          <w:rFonts w:asciiTheme="minorHAnsi" w:eastAsia="Calibri" w:hAnsiTheme="minorHAnsi" w:cstheme="minorHAnsi"/>
          <w:u w:val="single"/>
          <w:lang w:val="it-IT"/>
        </w:rPr>
        <w:t xml:space="preserve">NA </w:t>
      </w:r>
      <w:r w:rsidR="00DA339B" w:rsidRPr="000024BE">
        <w:rPr>
          <w:rFonts w:asciiTheme="minorHAnsi" w:eastAsia="Calibri" w:hAnsiTheme="minorHAnsi" w:cstheme="minorHAnsi"/>
          <w:u w:val="single"/>
          <w:lang w:val="it-IT"/>
        </w:rPr>
        <w:t>esclusione</w:t>
      </w:r>
      <w:r w:rsidRPr="000024BE">
        <w:rPr>
          <w:rFonts w:asciiTheme="minorHAnsi" w:eastAsia="Calibri" w:hAnsiTheme="minorHAnsi" w:cstheme="minorHAnsi"/>
          <w:u w:val="single"/>
          <w:lang w:val="it-IT"/>
        </w:rPr>
        <w:t xml:space="preserve"> dalla stessa;</w:t>
      </w:r>
    </w:p>
    <w:p w14:paraId="7AE7B680" w14:textId="5226D05D" w:rsidR="007B72E5" w:rsidRPr="000024BE" w:rsidRDefault="0048237F" w:rsidP="007B72E5">
      <w:pPr>
        <w:widowControl/>
        <w:suppressAutoHyphens/>
        <w:autoSpaceDE/>
        <w:autoSpaceDN/>
        <w:spacing w:after="160" w:line="259" w:lineRule="auto"/>
        <w:ind w:left="284"/>
        <w:jc w:val="both"/>
        <w:rPr>
          <w:rFonts w:asciiTheme="minorHAnsi" w:eastAsia="Calibri" w:hAnsiTheme="minorHAnsi" w:cstheme="minorHAnsi"/>
          <w:u w:val="single"/>
          <w:lang w:val="it-IT"/>
        </w:rPr>
      </w:pPr>
      <w:r w:rsidRPr="000024BE">
        <w:rPr>
          <w:rFonts w:asciiTheme="minorHAnsi" w:eastAsia="Calibri" w:hAnsiTheme="minorHAnsi" w:cstheme="minorHAnsi"/>
          <w:u w:val="single"/>
          <w:lang w:val="it-IT"/>
        </w:rPr>
        <w:t></w:t>
      </w:r>
      <w:r w:rsidRPr="000024BE">
        <w:rPr>
          <w:rFonts w:asciiTheme="minorHAnsi" w:eastAsia="Calibri" w:hAnsiTheme="minorHAnsi" w:cstheme="minorHAnsi"/>
          <w:u w:val="single"/>
          <w:lang w:val="it-IT"/>
        </w:rPr>
        <w:tab/>
        <w:t xml:space="preserve">applicare al personale impiegato nell’esecuzione del contratto per tutta la sua durata il CCNL indicato nel Disciplinare di </w:t>
      </w:r>
      <w:r w:rsidR="000024BE" w:rsidRPr="000024BE">
        <w:rPr>
          <w:rFonts w:asciiTheme="minorHAnsi" w:eastAsia="Calibri" w:hAnsiTheme="minorHAnsi" w:cstheme="minorHAnsi"/>
          <w:u w:val="single"/>
          <w:lang w:val="it-IT"/>
        </w:rPr>
        <w:t xml:space="preserve">gara </w:t>
      </w:r>
      <w:proofErr w:type="gramStart"/>
      <w:r w:rsidR="000024BE" w:rsidRPr="000024BE">
        <w:rPr>
          <w:rFonts w:asciiTheme="minorHAnsi" w:eastAsia="Calibri" w:hAnsiTheme="minorHAnsi" w:cstheme="minorHAnsi"/>
          <w:u w:val="single"/>
          <w:lang w:val="it-IT"/>
        </w:rPr>
        <w:t>ovvero</w:t>
      </w:r>
      <w:r w:rsidR="007B72E5" w:rsidRPr="000024BE">
        <w:rPr>
          <w:rFonts w:asciiTheme="minorHAnsi" w:eastAsia="Calibri" w:hAnsiTheme="minorHAnsi" w:cstheme="minorHAnsi"/>
          <w:u w:val="single"/>
          <w:lang w:val="it-IT"/>
        </w:rPr>
        <w:t xml:space="preserve">  IL</w:t>
      </w:r>
      <w:proofErr w:type="gramEnd"/>
      <w:r w:rsidR="007B72E5" w:rsidRPr="000024BE">
        <w:rPr>
          <w:rFonts w:asciiTheme="minorHAnsi" w:eastAsia="Calibri" w:hAnsiTheme="minorHAnsi" w:cstheme="minorHAnsi"/>
          <w:u w:val="single"/>
          <w:lang w:val="it-IT"/>
        </w:rPr>
        <w:t xml:space="preserve"> CCNL per i dipendenti addetti alle attività di sistemazione idraulico forestale e idraulico agraria” CODICE CNEL: A18</w:t>
      </w:r>
      <w:r w:rsidR="00DA339B" w:rsidRPr="000024BE">
        <w:rPr>
          <w:rFonts w:asciiTheme="minorHAnsi" w:eastAsia="Calibri" w:hAnsiTheme="minorHAnsi" w:cstheme="minorHAnsi"/>
          <w:u w:val="single"/>
          <w:lang w:val="it-IT"/>
        </w:rPr>
        <w:t>1</w:t>
      </w:r>
      <w:r w:rsidR="007B72E5" w:rsidRPr="000024BE">
        <w:rPr>
          <w:rFonts w:asciiTheme="minorHAnsi" w:eastAsia="Calibri" w:hAnsiTheme="minorHAnsi" w:cstheme="minorHAnsi"/>
          <w:u w:val="single"/>
          <w:lang w:val="it-IT"/>
        </w:rPr>
        <w:t xml:space="preserve"> e il contratto integrativo regionale della CAMPANIA (C.I.R.L.) per gli addetti ai lavori di sistemazione idraulico-forestale ed idraulico-agraria 2022-2025. La tipologia contrattuale è quella del tempo inderminato full time.   Non sarà ammessa altra tipologia contrattuale diversa dal full time. Per tempo indeterminato si intende per tutta la durata dell’appalto.</w:t>
      </w:r>
      <w:r w:rsidRPr="000024BE">
        <w:rPr>
          <w:rFonts w:asciiTheme="minorHAnsi" w:eastAsia="Calibri" w:hAnsiTheme="minorHAnsi" w:cstheme="minorHAnsi"/>
          <w:u w:val="single"/>
          <w:lang w:val="it-IT"/>
        </w:rPr>
        <w:t>;</w:t>
      </w:r>
    </w:p>
    <w:p w14:paraId="72CF7F44" w14:textId="77777777" w:rsidR="007B72E5" w:rsidRPr="000024BE" w:rsidRDefault="007B72E5">
      <w:pPr>
        <w:widowControl/>
        <w:numPr>
          <w:ilvl w:val="0"/>
          <w:numId w:val="10"/>
        </w:numPr>
        <w:tabs>
          <w:tab w:val="left" w:pos="142"/>
        </w:tabs>
        <w:suppressAutoHyphens/>
        <w:autoSpaceDE/>
        <w:autoSpaceDN/>
        <w:spacing w:after="160" w:line="259" w:lineRule="auto"/>
        <w:ind w:left="426"/>
        <w:contextualSpacing/>
        <w:jc w:val="both"/>
        <w:rPr>
          <w:rFonts w:asciiTheme="minorHAnsi" w:eastAsia="Calibri" w:hAnsiTheme="minorHAnsi" w:cstheme="minorHAnsi"/>
          <w:lang w:val="it-IT"/>
        </w:rPr>
      </w:pPr>
      <w:r w:rsidRPr="000024BE">
        <w:rPr>
          <w:rFonts w:asciiTheme="minorHAnsi" w:eastAsia="Calibri" w:hAnsiTheme="minorHAnsi" w:cstheme="minorHAnsi"/>
          <w:lang w:val="it-IT"/>
        </w:rPr>
        <w:lastRenderedPageBreak/>
        <w:t>assicurare l’applicazione delle medesime tutele economiche e normative garantite ai propri dipendenti e ai lavoratori delle imprese che operano in subappalto.</w:t>
      </w:r>
    </w:p>
    <w:p w14:paraId="4E2DE7D3" w14:textId="77777777" w:rsidR="007B72E5" w:rsidRPr="000024BE" w:rsidRDefault="007B72E5" w:rsidP="007B72E5">
      <w:pPr>
        <w:widowControl/>
        <w:suppressAutoHyphens/>
        <w:autoSpaceDE/>
        <w:autoSpaceDN/>
        <w:spacing w:after="160" w:line="259" w:lineRule="auto"/>
        <w:jc w:val="both"/>
        <w:rPr>
          <w:rFonts w:asciiTheme="minorHAnsi" w:eastAsia="Calibri" w:hAnsiTheme="minorHAnsi" w:cstheme="minorHAnsi"/>
          <w:u w:val="single"/>
          <w:lang w:val="it-IT"/>
        </w:rPr>
      </w:pPr>
    </w:p>
    <w:p w14:paraId="54A211DD" w14:textId="560647A4" w:rsidR="00DD4815" w:rsidRPr="000024BE" w:rsidRDefault="00DD4815" w:rsidP="00BD0D6E">
      <w:pPr>
        <w:pStyle w:val="sche3"/>
        <w:spacing w:line="480" w:lineRule="auto"/>
        <w:ind w:left="142"/>
        <w:jc w:val="left"/>
        <w:rPr>
          <w:rFonts w:asciiTheme="minorHAnsi" w:hAnsiTheme="minorHAnsi" w:cstheme="minorHAnsi"/>
          <w:sz w:val="22"/>
          <w:szCs w:val="22"/>
          <w:lang w:val="it-IT"/>
        </w:rPr>
      </w:pPr>
      <w:r w:rsidRPr="000024BE">
        <w:rPr>
          <w:rFonts w:asciiTheme="minorHAnsi" w:hAnsiTheme="minorHAnsi" w:cstheme="minorHAnsi"/>
          <w:b/>
          <w:sz w:val="22"/>
          <w:szCs w:val="22"/>
          <w:u w:val="single"/>
          <w:lang w:val="it-IT"/>
        </w:rPr>
        <w:t xml:space="preserve">SEZIONE II </w:t>
      </w:r>
      <w:r w:rsidR="00AF3E31" w:rsidRPr="000024BE">
        <w:rPr>
          <w:rFonts w:asciiTheme="minorHAnsi" w:hAnsiTheme="minorHAnsi" w:cstheme="minorHAnsi"/>
          <w:b/>
          <w:sz w:val="22"/>
          <w:szCs w:val="22"/>
          <w:u w:val="single"/>
          <w:lang w:val="it-IT"/>
        </w:rPr>
        <w:t xml:space="preserve"> - </w:t>
      </w:r>
      <w:r w:rsidR="00CD63CC" w:rsidRPr="000024BE">
        <w:rPr>
          <w:rFonts w:asciiTheme="minorHAnsi" w:hAnsiTheme="minorHAnsi" w:cstheme="minorHAnsi"/>
          <w:b/>
          <w:sz w:val="22"/>
          <w:szCs w:val="22"/>
          <w:u w:val="single"/>
          <w:lang w:val="it-IT"/>
        </w:rPr>
        <w:t>Dichiarazioni</w:t>
      </w:r>
      <w:r w:rsidR="00AF3E31" w:rsidRPr="000024BE">
        <w:rPr>
          <w:rFonts w:asciiTheme="minorHAnsi" w:hAnsiTheme="minorHAnsi" w:cstheme="minorHAnsi"/>
          <w:b/>
          <w:sz w:val="22"/>
          <w:szCs w:val="22"/>
          <w:u w:val="single"/>
          <w:lang w:val="it-IT"/>
        </w:rPr>
        <w:t xml:space="preserve"> integra</w:t>
      </w:r>
      <w:r w:rsidR="00004AFE" w:rsidRPr="000024BE">
        <w:rPr>
          <w:rFonts w:asciiTheme="minorHAnsi" w:hAnsiTheme="minorHAnsi" w:cstheme="minorHAnsi"/>
          <w:b/>
          <w:sz w:val="22"/>
          <w:szCs w:val="22"/>
          <w:u w:val="single"/>
          <w:lang w:val="it-IT"/>
        </w:rPr>
        <w:t>tive</w:t>
      </w:r>
      <w:r w:rsidR="00AF3E31" w:rsidRPr="000024BE">
        <w:rPr>
          <w:rFonts w:asciiTheme="minorHAnsi" w:hAnsiTheme="minorHAnsi" w:cstheme="minorHAnsi"/>
          <w:b/>
          <w:sz w:val="22"/>
          <w:szCs w:val="22"/>
          <w:u w:val="single"/>
          <w:lang w:val="it-IT"/>
        </w:rPr>
        <w:t xml:space="preserve"> </w:t>
      </w:r>
      <w:r w:rsidR="00CD63CC" w:rsidRPr="000024BE">
        <w:rPr>
          <w:rFonts w:asciiTheme="minorHAnsi" w:hAnsiTheme="minorHAnsi" w:cstheme="minorHAnsi"/>
          <w:b/>
          <w:sz w:val="22"/>
          <w:szCs w:val="22"/>
          <w:u w:val="single"/>
          <w:lang w:val="it-IT"/>
        </w:rPr>
        <w:t>al</w:t>
      </w:r>
      <w:r w:rsidR="00AF3E31" w:rsidRPr="000024BE">
        <w:rPr>
          <w:rFonts w:asciiTheme="minorHAnsi" w:hAnsiTheme="minorHAnsi" w:cstheme="minorHAnsi"/>
          <w:b/>
          <w:sz w:val="22"/>
          <w:szCs w:val="22"/>
          <w:u w:val="single"/>
          <w:lang w:val="it-IT"/>
        </w:rPr>
        <w:t xml:space="preserve"> DGUE</w:t>
      </w:r>
    </w:p>
    <w:p w14:paraId="68943F7F" w14:textId="77777777" w:rsidR="0071145D" w:rsidRPr="000024BE" w:rsidRDefault="00DD4815" w:rsidP="00DD4815">
      <w:pPr>
        <w:pStyle w:val="sche3"/>
        <w:ind w:left="142"/>
        <w:rPr>
          <w:rFonts w:asciiTheme="minorHAnsi" w:hAnsiTheme="minorHAnsi" w:cstheme="minorHAnsi"/>
          <w:sz w:val="22"/>
          <w:szCs w:val="22"/>
          <w:lang w:val="it-IT"/>
        </w:rPr>
      </w:pPr>
      <w:r w:rsidRPr="000024BE">
        <w:rPr>
          <w:rFonts w:asciiTheme="minorHAnsi" w:hAnsiTheme="minorHAnsi" w:cstheme="minorHAnsi"/>
          <w:sz w:val="22"/>
          <w:szCs w:val="22"/>
          <w:lang w:val="it-IT"/>
        </w:rPr>
        <w:t>[</w:t>
      </w:r>
      <w:r w:rsidRPr="000024BE">
        <w:rPr>
          <w:rFonts w:asciiTheme="minorHAnsi" w:hAnsiTheme="minorHAnsi" w:cstheme="minorHAnsi"/>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0024BE">
        <w:rPr>
          <w:rFonts w:asciiTheme="minorHAnsi" w:hAnsiTheme="minorHAnsi" w:cstheme="minorHAnsi"/>
          <w:i/>
          <w:sz w:val="22"/>
          <w:szCs w:val="22"/>
          <w:u w:val="single"/>
          <w:lang w:val="it-IT"/>
        </w:rPr>
        <w:t>6</w:t>
      </w:r>
      <w:r w:rsidRPr="000024BE">
        <w:rPr>
          <w:rFonts w:asciiTheme="minorHAnsi" w:hAnsiTheme="minorHAnsi" w:cstheme="minorHAnsi"/>
          <w:i/>
          <w:sz w:val="22"/>
          <w:szCs w:val="22"/>
          <w:u w:val="single"/>
          <w:lang w:val="it-IT"/>
        </w:rPr>
        <w:t>5, comma 2</w:t>
      </w:r>
      <w:r w:rsidR="002F0679" w:rsidRPr="000024BE">
        <w:rPr>
          <w:rFonts w:asciiTheme="minorHAnsi" w:hAnsiTheme="minorHAnsi" w:cstheme="minorHAnsi"/>
          <w:i/>
          <w:sz w:val="22"/>
          <w:szCs w:val="22"/>
          <w:u w:val="single"/>
          <w:lang w:val="it-IT"/>
        </w:rPr>
        <w:t>)</w:t>
      </w:r>
      <w:r w:rsidRPr="000024BE">
        <w:rPr>
          <w:rFonts w:asciiTheme="minorHAnsi" w:hAnsiTheme="minorHAnsi" w:cstheme="minorHAnsi"/>
          <w:i/>
          <w:sz w:val="22"/>
          <w:szCs w:val="22"/>
          <w:u w:val="single"/>
          <w:lang w:val="it-IT"/>
        </w:rPr>
        <w:t xml:space="preserve"> lettere b</w:t>
      </w:r>
      <w:r w:rsidR="002F0679" w:rsidRPr="000024BE">
        <w:rPr>
          <w:rFonts w:asciiTheme="minorHAnsi" w:hAnsiTheme="minorHAnsi" w:cstheme="minorHAnsi"/>
          <w:i/>
          <w:sz w:val="22"/>
          <w:szCs w:val="22"/>
          <w:u w:val="single"/>
          <w:lang w:val="it-IT"/>
        </w:rPr>
        <w:t>)</w:t>
      </w:r>
      <w:r w:rsidRPr="000024BE">
        <w:rPr>
          <w:rFonts w:asciiTheme="minorHAnsi" w:hAnsiTheme="minorHAnsi" w:cstheme="minorHAnsi"/>
          <w:i/>
          <w:sz w:val="22"/>
          <w:szCs w:val="22"/>
          <w:u w:val="single"/>
          <w:lang w:val="it-IT"/>
        </w:rPr>
        <w:t xml:space="preserve"> e c</w:t>
      </w:r>
      <w:r w:rsidR="002F0679" w:rsidRPr="000024BE">
        <w:rPr>
          <w:rFonts w:asciiTheme="minorHAnsi" w:hAnsiTheme="minorHAnsi" w:cstheme="minorHAnsi"/>
          <w:i/>
          <w:sz w:val="22"/>
          <w:szCs w:val="22"/>
          <w:u w:val="single"/>
          <w:lang w:val="it-IT"/>
        </w:rPr>
        <w:t>)</w:t>
      </w:r>
      <w:r w:rsidRPr="000024BE">
        <w:rPr>
          <w:rFonts w:asciiTheme="minorHAnsi" w:hAnsiTheme="minorHAnsi" w:cstheme="minorHAnsi"/>
          <w:i/>
          <w:sz w:val="22"/>
          <w:szCs w:val="22"/>
          <w:u w:val="single"/>
          <w:lang w:val="it-IT"/>
        </w:rPr>
        <w:t xml:space="preserve">, del </w:t>
      </w:r>
      <w:r w:rsidR="002F0679" w:rsidRPr="000024BE">
        <w:rPr>
          <w:rFonts w:asciiTheme="minorHAnsi" w:hAnsiTheme="minorHAnsi" w:cstheme="minorHAnsi"/>
          <w:i/>
          <w:sz w:val="22"/>
          <w:szCs w:val="22"/>
          <w:u w:val="single"/>
          <w:lang w:val="it-IT"/>
        </w:rPr>
        <w:t>D</w:t>
      </w:r>
      <w:r w:rsidRPr="000024BE">
        <w:rPr>
          <w:rFonts w:asciiTheme="minorHAnsi" w:hAnsiTheme="minorHAnsi" w:cstheme="minorHAnsi"/>
          <w:i/>
          <w:sz w:val="22"/>
          <w:szCs w:val="22"/>
          <w:u w:val="single"/>
          <w:lang w:val="it-IT"/>
        </w:rPr>
        <w:t>.</w:t>
      </w:r>
      <w:r w:rsidR="002F0679" w:rsidRPr="000024BE">
        <w:rPr>
          <w:rFonts w:asciiTheme="minorHAnsi" w:hAnsiTheme="minorHAnsi" w:cstheme="minorHAnsi"/>
          <w:i/>
          <w:sz w:val="22"/>
          <w:szCs w:val="22"/>
          <w:u w:val="single"/>
          <w:lang w:val="it-IT"/>
        </w:rPr>
        <w:t xml:space="preserve"> L</w:t>
      </w:r>
      <w:r w:rsidRPr="000024BE">
        <w:rPr>
          <w:rFonts w:asciiTheme="minorHAnsi" w:hAnsiTheme="minorHAnsi" w:cstheme="minorHAnsi"/>
          <w:i/>
          <w:sz w:val="22"/>
          <w:szCs w:val="22"/>
          <w:u w:val="single"/>
          <w:lang w:val="it-IT"/>
        </w:rPr>
        <w:t xml:space="preserve">gs. n. </w:t>
      </w:r>
      <w:r w:rsidR="00F909E4" w:rsidRPr="000024BE">
        <w:rPr>
          <w:rFonts w:asciiTheme="minorHAnsi" w:hAnsiTheme="minorHAnsi" w:cstheme="minorHAnsi"/>
          <w:i/>
          <w:sz w:val="22"/>
          <w:szCs w:val="22"/>
          <w:u w:val="single"/>
          <w:lang w:val="it-IT"/>
        </w:rPr>
        <w:t>36</w:t>
      </w:r>
      <w:r w:rsidRPr="000024BE">
        <w:rPr>
          <w:rFonts w:asciiTheme="minorHAnsi" w:hAnsiTheme="minorHAnsi" w:cstheme="minorHAnsi"/>
          <w:i/>
          <w:sz w:val="22"/>
          <w:szCs w:val="22"/>
          <w:u w:val="single"/>
          <w:lang w:val="it-IT"/>
        </w:rPr>
        <w:t>/</w:t>
      </w:r>
      <w:r w:rsidR="00F909E4" w:rsidRPr="000024BE">
        <w:rPr>
          <w:rFonts w:asciiTheme="minorHAnsi" w:hAnsiTheme="minorHAnsi" w:cstheme="minorHAnsi"/>
          <w:i/>
          <w:sz w:val="22"/>
          <w:szCs w:val="22"/>
          <w:u w:val="single"/>
          <w:lang w:val="it-IT"/>
        </w:rPr>
        <w:t>2023</w:t>
      </w:r>
      <w:r w:rsidR="00FC1AC5" w:rsidRPr="000024BE">
        <w:rPr>
          <w:rFonts w:asciiTheme="minorHAnsi" w:hAnsiTheme="minorHAnsi" w:cstheme="minorHAnsi"/>
          <w:i/>
          <w:sz w:val="22"/>
          <w:szCs w:val="22"/>
          <w:lang w:val="it-IT"/>
        </w:rPr>
        <w:t>]</w:t>
      </w:r>
    </w:p>
    <w:p w14:paraId="1A54E0C7" w14:textId="77777777" w:rsidR="003872EF" w:rsidRPr="000024BE" w:rsidRDefault="003872EF" w:rsidP="00DD4815">
      <w:pPr>
        <w:pStyle w:val="sche3"/>
        <w:ind w:left="142"/>
        <w:rPr>
          <w:rFonts w:asciiTheme="minorHAnsi" w:hAnsiTheme="minorHAnsi" w:cstheme="minorHAnsi"/>
          <w:sz w:val="22"/>
          <w:szCs w:val="22"/>
          <w:lang w:val="it-IT"/>
        </w:rPr>
      </w:pPr>
    </w:p>
    <w:p w14:paraId="453FEC83" w14:textId="77777777" w:rsidR="00DD4815" w:rsidRPr="000024BE" w:rsidRDefault="00DD4815">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di non trovarsi in alcuna delle condizioni ostative di cui a</w:t>
      </w:r>
      <w:r w:rsidR="00FC1AC5" w:rsidRPr="000024BE">
        <w:rPr>
          <w:rFonts w:asciiTheme="minorHAnsi" w:hAnsiTheme="minorHAnsi" w:cstheme="minorHAnsi"/>
          <w:sz w:val="22"/>
          <w:szCs w:val="22"/>
          <w:lang w:val="it-IT"/>
        </w:rPr>
        <w:t xml:space="preserve">gli </w:t>
      </w:r>
      <w:r w:rsidRPr="000024BE">
        <w:rPr>
          <w:rFonts w:asciiTheme="minorHAnsi" w:hAnsiTheme="minorHAnsi" w:cstheme="minorHAnsi"/>
          <w:b/>
          <w:bCs/>
          <w:sz w:val="22"/>
          <w:szCs w:val="22"/>
          <w:lang w:val="it-IT"/>
        </w:rPr>
        <w:t>art</w:t>
      </w:r>
      <w:r w:rsidR="00FC1AC5" w:rsidRPr="000024BE">
        <w:rPr>
          <w:rFonts w:asciiTheme="minorHAnsi" w:hAnsiTheme="minorHAnsi" w:cstheme="minorHAnsi"/>
          <w:b/>
          <w:bCs/>
          <w:sz w:val="22"/>
          <w:szCs w:val="22"/>
          <w:lang w:val="it-IT"/>
        </w:rPr>
        <w:t>t</w:t>
      </w:r>
      <w:r w:rsidRPr="000024BE">
        <w:rPr>
          <w:rFonts w:asciiTheme="minorHAnsi" w:hAnsiTheme="minorHAnsi" w:cstheme="minorHAnsi"/>
          <w:b/>
          <w:bCs/>
          <w:sz w:val="22"/>
          <w:szCs w:val="22"/>
          <w:lang w:val="it-IT"/>
        </w:rPr>
        <w:t xml:space="preserve">. </w:t>
      </w:r>
      <w:r w:rsidR="00592851" w:rsidRPr="000024BE">
        <w:rPr>
          <w:rFonts w:asciiTheme="minorHAnsi" w:hAnsiTheme="minorHAnsi" w:cstheme="minorHAnsi"/>
          <w:b/>
          <w:bCs/>
          <w:sz w:val="22"/>
          <w:szCs w:val="22"/>
          <w:lang w:val="it-IT"/>
        </w:rPr>
        <w:t>94</w:t>
      </w:r>
      <w:r w:rsidR="00FA265D" w:rsidRPr="000024BE">
        <w:rPr>
          <w:rFonts w:asciiTheme="minorHAnsi" w:hAnsiTheme="minorHAnsi" w:cstheme="minorHAnsi"/>
          <w:b/>
          <w:bCs/>
          <w:sz w:val="22"/>
          <w:szCs w:val="22"/>
          <w:lang w:val="it-IT"/>
        </w:rPr>
        <w:t xml:space="preserve"> e 95</w:t>
      </w:r>
      <w:r w:rsidRPr="000024BE">
        <w:rPr>
          <w:rFonts w:asciiTheme="minorHAnsi" w:hAnsiTheme="minorHAnsi" w:cstheme="minorHAnsi"/>
          <w:b/>
          <w:bCs/>
          <w:sz w:val="22"/>
          <w:szCs w:val="22"/>
          <w:lang w:val="it-IT"/>
        </w:rPr>
        <w:t xml:space="preserve"> </w:t>
      </w:r>
      <w:r w:rsidR="00FC1AC5" w:rsidRPr="000024BE">
        <w:rPr>
          <w:rFonts w:asciiTheme="minorHAnsi" w:hAnsiTheme="minorHAnsi" w:cstheme="minorHAnsi"/>
          <w:b/>
          <w:bCs/>
          <w:sz w:val="22"/>
          <w:szCs w:val="22"/>
          <w:lang w:val="it-IT"/>
        </w:rPr>
        <w:t xml:space="preserve">del </w:t>
      </w:r>
      <w:r w:rsidR="002F0679" w:rsidRPr="000024BE">
        <w:rPr>
          <w:rFonts w:asciiTheme="minorHAnsi" w:hAnsiTheme="minorHAnsi" w:cstheme="minorHAnsi"/>
          <w:b/>
          <w:bCs/>
          <w:sz w:val="22"/>
          <w:szCs w:val="22"/>
          <w:lang w:val="it-IT"/>
        </w:rPr>
        <w:t>D</w:t>
      </w:r>
      <w:r w:rsidRPr="000024BE">
        <w:rPr>
          <w:rFonts w:asciiTheme="minorHAnsi" w:hAnsiTheme="minorHAnsi" w:cstheme="minorHAnsi"/>
          <w:b/>
          <w:bCs/>
          <w:sz w:val="22"/>
          <w:szCs w:val="22"/>
          <w:lang w:val="it-IT"/>
        </w:rPr>
        <w:t>.</w:t>
      </w:r>
      <w:r w:rsidR="002F0679" w:rsidRPr="000024BE">
        <w:rPr>
          <w:rFonts w:asciiTheme="minorHAnsi" w:hAnsiTheme="minorHAnsi" w:cstheme="minorHAnsi"/>
          <w:b/>
          <w:bCs/>
          <w:sz w:val="22"/>
          <w:szCs w:val="22"/>
          <w:lang w:val="it-IT"/>
        </w:rPr>
        <w:t xml:space="preserve"> L</w:t>
      </w:r>
      <w:r w:rsidRPr="000024BE">
        <w:rPr>
          <w:rFonts w:asciiTheme="minorHAnsi" w:hAnsiTheme="minorHAnsi" w:cstheme="minorHAnsi"/>
          <w:b/>
          <w:bCs/>
          <w:sz w:val="22"/>
          <w:szCs w:val="22"/>
          <w:lang w:val="it-IT"/>
        </w:rPr>
        <w:t xml:space="preserve">gs. n. </w:t>
      </w:r>
      <w:r w:rsidR="00592851" w:rsidRPr="000024BE">
        <w:rPr>
          <w:rFonts w:asciiTheme="minorHAnsi" w:hAnsiTheme="minorHAnsi" w:cstheme="minorHAnsi"/>
          <w:b/>
          <w:bCs/>
          <w:sz w:val="22"/>
          <w:szCs w:val="22"/>
          <w:lang w:val="it-IT"/>
        </w:rPr>
        <w:t>36</w:t>
      </w:r>
      <w:r w:rsidRPr="000024BE">
        <w:rPr>
          <w:rFonts w:asciiTheme="minorHAnsi" w:hAnsiTheme="minorHAnsi" w:cstheme="minorHAnsi"/>
          <w:b/>
          <w:bCs/>
          <w:sz w:val="22"/>
          <w:szCs w:val="22"/>
          <w:lang w:val="it-IT"/>
        </w:rPr>
        <w:t>/20</w:t>
      </w:r>
      <w:r w:rsidR="00592851" w:rsidRPr="000024BE">
        <w:rPr>
          <w:rFonts w:asciiTheme="minorHAnsi" w:hAnsiTheme="minorHAnsi" w:cstheme="minorHAnsi"/>
          <w:b/>
          <w:bCs/>
          <w:sz w:val="22"/>
          <w:szCs w:val="22"/>
          <w:lang w:val="it-IT"/>
        </w:rPr>
        <w:t>23</w:t>
      </w:r>
      <w:r w:rsidR="00FC1AC5" w:rsidRPr="000024BE">
        <w:rPr>
          <w:rFonts w:asciiTheme="minorHAnsi" w:hAnsiTheme="minorHAnsi" w:cstheme="minorHAnsi"/>
          <w:sz w:val="22"/>
          <w:szCs w:val="22"/>
          <w:lang w:val="it-IT"/>
        </w:rPr>
        <w:t>;</w:t>
      </w:r>
    </w:p>
    <w:p w14:paraId="47FFFB6B" w14:textId="44E6C5AA" w:rsidR="00AF3E31" w:rsidRPr="000024BE" w:rsidRDefault="00AF3E31">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 non incorrere nelle cause di esclusione di cui all’art. </w:t>
      </w:r>
      <w:r w:rsidRPr="000024BE">
        <w:rPr>
          <w:rFonts w:asciiTheme="minorHAnsi" w:hAnsiTheme="minorHAnsi" w:cstheme="minorHAnsi"/>
          <w:b/>
          <w:bCs/>
          <w:sz w:val="22"/>
          <w:szCs w:val="22"/>
          <w:lang w:val="it-IT"/>
        </w:rPr>
        <w:t>98 comma 3, del D.Lgs.36/2013</w:t>
      </w:r>
    </w:p>
    <w:p w14:paraId="40613C99" w14:textId="77777777" w:rsidR="00F36D44" w:rsidRPr="000024BE" w:rsidRDefault="00F36D44">
      <w:pPr>
        <w:pStyle w:val="sche3"/>
        <w:numPr>
          <w:ilvl w:val="0"/>
          <w:numId w:val="1"/>
        </w:numPr>
        <w:tabs>
          <w:tab w:val="left" w:pos="284"/>
          <w:tab w:val="left" w:pos="426"/>
        </w:tabs>
        <w:rPr>
          <w:rFonts w:asciiTheme="minorHAnsi" w:hAnsiTheme="minorHAnsi" w:cstheme="minorHAnsi"/>
          <w:noProof/>
          <w:sz w:val="22"/>
          <w:szCs w:val="22"/>
          <w:lang w:val="it-IT"/>
        </w:rPr>
      </w:pPr>
      <w:r w:rsidRPr="000024BE">
        <w:rPr>
          <w:rFonts w:asciiTheme="minorHAnsi" w:hAnsiTheme="minorHAnsi" w:cstheme="minorHAnsi"/>
          <w:sz w:val="22"/>
          <w:szCs w:val="22"/>
          <w:lang w:val="it-IT"/>
        </w:rPr>
        <w:t xml:space="preserve">i dati identificativi </w:t>
      </w:r>
      <w:r w:rsidRPr="000024BE">
        <w:rPr>
          <w:rFonts w:asciiTheme="minorHAnsi" w:hAnsiTheme="minorHAnsi" w:cstheme="minorHAnsi"/>
          <w:i/>
          <w:sz w:val="22"/>
          <w:szCs w:val="22"/>
          <w:lang w:val="it-IT"/>
        </w:rPr>
        <w:t>(nome, cognome, data e luogo di nascita, codice fiscale, comune di residenza e indirizzo)</w:t>
      </w:r>
      <w:r w:rsidRPr="000024BE">
        <w:rPr>
          <w:rFonts w:asciiTheme="minorHAnsi" w:hAnsiTheme="minorHAnsi" w:cstheme="minorHAnsi"/>
          <w:sz w:val="22"/>
          <w:szCs w:val="22"/>
          <w:lang w:val="it-IT"/>
        </w:rPr>
        <w:t xml:space="preserve"> dei soggetti </w:t>
      </w:r>
      <w:r w:rsidRPr="000024BE">
        <w:rPr>
          <w:rFonts w:asciiTheme="minorHAnsi" w:hAnsiTheme="minorHAnsi" w:cstheme="minorHAnsi"/>
          <w:b/>
          <w:sz w:val="22"/>
          <w:szCs w:val="22"/>
          <w:lang w:val="it-IT"/>
        </w:rPr>
        <w:t xml:space="preserve">in carica </w:t>
      </w:r>
      <w:r w:rsidRPr="000024BE">
        <w:rPr>
          <w:rFonts w:asciiTheme="minorHAnsi" w:hAnsiTheme="minorHAnsi" w:cstheme="minorHAnsi"/>
          <w:sz w:val="22"/>
          <w:szCs w:val="22"/>
          <w:lang w:val="it-IT"/>
        </w:rPr>
        <w:t>di cui all’</w:t>
      </w:r>
      <w:r w:rsidRPr="000024BE">
        <w:rPr>
          <w:rFonts w:asciiTheme="minorHAnsi" w:hAnsiTheme="minorHAnsi" w:cstheme="minorHAnsi"/>
          <w:b/>
          <w:bCs/>
          <w:sz w:val="22"/>
          <w:szCs w:val="22"/>
          <w:lang w:val="it-IT"/>
        </w:rPr>
        <w:t>art. 94, comma 3), del D. Lgs. n. 36/2023</w:t>
      </w:r>
      <w:r w:rsidR="005D0255" w:rsidRPr="000024BE">
        <w:rPr>
          <w:rFonts w:asciiTheme="minorHAnsi" w:hAnsiTheme="minorHAnsi" w:cstheme="minorHAnsi"/>
          <w:sz w:val="22"/>
          <w:szCs w:val="22"/>
          <w:lang w:val="it-IT"/>
        </w:rPr>
        <w:t xml:space="preserve">, ai fini </w:t>
      </w:r>
      <w:r w:rsidR="005D0255" w:rsidRPr="000024BE">
        <w:rPr>
          <w:rFonts w:asciiTheme="minorHAnsi" w:hAnsiTheme="minorHAnsi" w:cstheme="minorHAnsi"/>
          <w:noProof/>
          <w:sz w:val="22"/>
          <w:szCs w:val="22"/>
          <w:lang w:val="it-IT"/>
        </w:rPr>
        <w:t>dell’insussistenza delle cause di esclusione di cui ai commi 1) e 2), dell’art. 94 del Codice medesimo</w:t>
      </w:r>
      <w:r w:rsidRPr="000024BE">
        <w:rPr>
          <w:rFonts w:asciiTheme="minorHAnsi" w:hAnsiTheme="minorHAnsi" w:cstheme="minorHAnsi"/>
          <w:noProof/>
          <w:sz w:val="22"/>
          <w:szCs w:val="22"/>
          <w:lang w:val="it-IT"/>
        </w:rPr>
        <w:t>:</w:t>
      </w:r>
    </w:p>
    <w:p w14:paraId="6D5E9FB5" w14:textId="77777777" w:rsidR="00AD5E7B" w:rsidRPr="003872EF" w:rsidRDefault="00AD5E7B" w:rsidP="00AD5E7B">
      <w:pPr>
        <w:pStyle w:val="sche3"/>
        <w:tabs>
          <w:tab w:val="left" w:pos="284"/>
          <w:tab w:val="left" w:pos="426"/>
        </w:tabs>
        <w:ind w:left="499"/>
        <w:rPr>
          <w:sz w:val="22"/>
          <w:szCs w:val="22"/>
          <w:lang w:val="it-IT"/>
        </w:rPr>
      </w:pPr>
    </w:p>
    <w:tbl>
      <w:tblPr>
        <w:tblStyle w:val="Grigliatabella"/>
        <w:tblW w:w="0" w:type="auto"/>
        <w:tblInd w:w="142" w:type="dxa"/>
        <w:tblLook w:val="04A0" w:firstRow="1" w:lastRow="0" w:firstColumn="1" w:lastColumn="0" w:noHBand="0" w:noVBand="1"/>
      </w:tblPr>
      <w:tblGrid>
        <w:gridCol w:w="2066"/>
        <w:gridCol w:w="2057"/>
        <w:gridCol w:w="2056"/>
        <w:gridCol w:w="2073"/>
        <w:gridCol w:w="2086"/>
      </w:tblGrid>
      <w:tr w:rsidR="0027665D" w:rsidRPr="003872EF" w14:paraId="3F7FF5DD" w14:textId="77777777" w:rsidTr="0027665D">
        <w:tc>
          <w:tcPr>
            <w:tcW w:w="2126" w:type="dxa"/>
            <w:vAlign w:val="center"/>
          </w:tcPr>
          <w:p w14:paraId="6221D2B2"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Nome e cognome</w:t>
            </w:r>
          </w:p>
        </w:tc>
        <w:tc>
          <w:tcPr>
            <w:tcW w:w="2126" w:type="dxa"/>
            <w:vAlign w:val="center"/>
          </w:tcPr>
          <w:p w14:paraId="469CDEE4"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Data e luogo di nascita</w:t>
            </w:r>
          </w:p>
        </w:tc>
        <w:tc>
          <w:tcPr>
            <w:tcW w:w="2126" w:type="dxa"/>
            <w:vAlign w:val="center"/>
          </w:tcPr>
          <w:p w14:paraId="0B1F9DB5" w14:textId="77777777" w:rsidR="0027665D" w:rsidRPr="003872EF" w:rsidRDefault="0027665D" w:rsidP="0027665D">
            <w:pPr>
              <w:pStyle w:val="Corpodeltesto2"/>
              <w:spacing w:line="240" w:lineRule="auto"/>
              <w:jc w:val="center"/>
              <w:rPr>
                <w:rFonts w:eastAsia="MS Mincho"/>
                <w:b/>
                <w:lang w:val="it-IT" w:eastAsia="it-IT"/>
              </w:rPr>
            </w:pPr>
            <w:r w:rsidRPr="003872EF">
              <w:rPr>
                <w:rFonts w:eastAsia="MS Mincho"/>
                <w:b/>
                <w:lang w:val="it-IT" w:eastAsia="it-IT"/>
              </w:rPr>
              <w:t>Codice fiscale</w:t>
            </w:r>
          </w:p>
        </w:tc>
        <w:tc>
          <w:tcPr>
            <w:tcW w:w="2126" w:type="dxa"/>
            <w:vAlign w:val="center"/>
          </w:tcPr>
          <w:p w14:paraId="56F1EA2A" w14:textId="77777777" w:rsidR="0027665D" w:rsidRPr="003872EF" w:rsidRDefault="0027665D" w:rsidP="002F0679">
            <w:pPr>
              <w:pStyle w:val="Corpodeltesto2"/>
              <w:spacing w:line="240" w:lineRule="auto"/>
              <w:jc w:val="center"/>
              <w:rPr>
                <w:rFonts w:eastAsia="MS Mincho"/>
                <w:b/>
                <w:lang w:val="it-IT" w:eastAsia="it-IT"/>
              </w:rPr>
            </w:pPr>
            <w:r w:rsidRPr="003872EF">
              <w:rPr>
                <w:rFonts w:eastAsia="MS Mincho"/>
                <w:b/>
                <w:lang w:val="it-IT" w:eastAsia="it-IT"/>
              </w:rPr>
              <w:t>Residenza</w:t>
            </w:r>
            <w:r w:rsidRPr="003872EF">
              <w:rPr>
                <w:rFonts w:eastAsia="MS Mincho"/>
                <w:b/>
                <w:lang w:val="it-IT" w:eastAsia="it-IT"/>
              </w:rPr>
              <w:br/>
              <w:t>(indirizzo completo)</w:t>
            </w:r>
          </w:p>
        </w:tc>
        <w:tc>
          <w:tcPr>
            <w:tcW w:w="2126" w:type="dxa"/>
            <w:vAlign w:val="center"/>
          </w:tcPr>
          <w:p w14:paraId="19B13D0E" w14:textId="77777777" w:rsidR="0027665D" w:rsidRPr="003872EF" w:rsidRDefault="00F36D44" w:rsidP="00F36D44">
            <w:pPr>
              <w:pStyle w:val="Corpodeltesto2"/>
              <w:spacing w:line="240" w:lineRule="auto"/>
              <w:jc w:val="center"/>
              <w:rPr>
                <w:rFonts w:eastAsia="MS Mincho"/>
                <w:b/>
                <w:lang w:val="it-IT" w:eastAsia="it-IT"/>
              </w:rPr>
            </w:pPr>
            <w:r>
              <w:rPr>
                <w:rFonts w:eastAsia="MS Mincho"/>
                <w:b/>
                <w:lang w:val="it-IT" w:eastAsia="it-IT"/>
              </w:rPr>
              <w:t xml:space="preserve">Carica (attualmente rivestita </w:t>
            </w:r>
            <w:r w:rsidR="0027665D" w:rsidRPr="003872EF">
              <w:rPr>
                <w:rFonts w:eastAsia="MS Mincho"/>
                <w:b/>
                <w:lang w:val="it-IT" w:eastAsia="it-IT"/>
              </w:rPr>
              <w:t>)</w:t>
            </w:r>
          </w:p>
        </w:tc>
      </w:tr>
      <w:tr w:rsidR="0027665D" w:rsidRPr="003872EF" w14:paraId="16FA03EE" w14:textId="77777777" w:rsidTr="0027665D">
        <w:tc>
          <w:tcPr>
            <w:tcW w:w="2126" w:type="dxa"/>
          </w:tcPr>
          <w:p w14:paraId="2B07E678"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921527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66C839"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81C16B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A116F2"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744AF3FA" w14:textId="77777777" w:rsidTr="0027665D">
        <w:tc>
          <w:tcPr>
            <w:tcW w:w="2126" w:type="dxa"/>
          </w:tcPr>
          <w:p w14:paraId="107575E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5394B2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205EDE5"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88416ED"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E70466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0AC38228" w14:textId="77777777" w:rsidTr="0027665D">
        <w:tc>
          <w:tcPr>
            <w:tcW w:w="2126" w:type="dxa"/>
          </w:tcPr>
          <w:p w14:paraId="7A7EADF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8E5999A"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4B4288EE"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28BE01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5B208CB9"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60313706" w14:textId="77777777" w:rsidTr="0027665D">
        <w:tc>
          <w:tcPr>
            <w:tcW w:w="2126" w:type="dxa"/>
          </w:tcPr>
          <w:p w14:paraId="0964F00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005A136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AA7AA8B"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2D465297"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7DDB469F" w14:textId="77777777" w:rsidR="0027665D" w:rsidRPr="003872EF" w:rsidRDefault="0027665D" w:rsidP="00024272">
            <w:pPr>
              <w:pStyle w:val="Corpodeltesto2"/>
              <w:spacing w:line="240" w:lineRule="auto"/>
              <w:jc w:val="both"/>
              <w:rPr>
                <w:rFonts w:eastAsia="MS Mincho"/>
                <w:lang w:val="it-IT" w:eastAsia="it-IT"/>
              </w:rPr>
            </w:pPr>
          </w:p>
        </w:tc>
      </w:tr>
      <w:tr w:rsidR="0027665D" w:rsidRPr="003872EF" w14:paraId="461ED5B9" w14:textId="77777777" w:rsidTr="0027665D">
        <w:tc>
          <w:tcPr>
            <w:tcW w:w="2126" w:type="dxa"/>
          </w:tcPr>
          <w:p w14:paraId="5B18C55C"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582EA4"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320229B6"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180706AF" w14:textId="77777777" w:rsidR="0027665D" w:rsidRPr="003872EF" w:rsidRDefault="0027665D" w:rsidP="00024272">
            <w:pPr>
              <w:pStyle w:val="Corpodeltesto2"/>
              <w:spacing w:line="240" w:lineRule="auto"/>
              <w:jc w:val="both"/>
              <w:rPr>
                <w:rFonts w:eastAsia="MS Mincho"/>
                <w:lang w:val="it-IT" w:eastAsia="it-IT"/>
              </w:rPr>
            </w:pPr>
          </w:p>
        </w:tc>
        <w:tc>
          <w:tcPr>
            <w:tcW w:w="2126" w:type="dxa"/>
          </w:tcPr>
          <w:p w14:paraId="609819B3" w14:textId="77777777" w:rsidR="0027665D" w:rsidRPr="003872EF" w:rsidRDefault="0027665D" w:rsidP="00024272">
            <w:pPr>
              <w:pStyle w:val="Corpodeltesto2"/>
              <w:spacing w:line="240" w:lineRule="auto"/>
              <w:jc w:val="both"/>
              <w:rPr>
                <w:rFonts w:eastAsia="MS Mincho"/>
                <w:lang w:val="it-IT" w:eastAsia="it-IT"/>
              </w:rPr>
            </w:pPr>
          </w:p>
        </w:tc>
      </w:tr>
    </w:tbl>
    <w:p w14:paraId="27F9F10D" w14:textId="77777777" w:rsidR="008760FA" w:rsidRDefault="008760FA" w:rsidP="008760FA">
      <w:pPr>
        <w:pStyle w:val="sche3"/>
        <w:tabs>
          <w:tab w:val="left" w:pos="284"/>
          <w:tab w:val="left" w:pos="426"/>
        </w:tabs>
        <w:ind w:left="499"/>
        <w:rPr>
          <w:noProof/>
          <w:color w:val="000000"/>
          <w:w w:val="95"/>
          <w:szCs w:val="24"/>
          <w:lang w:val="it-IT"/>
        </w:rPr>
      </w:pPr>
    </w:p>
    <w:p w14:paraId="55DCB005" w14:textId="77777777" w:rsidR="00032245" w:rsidRPr="000024BE" w:rsidRDefault="00032245" w:rsidP="00032245">
      <w:pPr>
        <w:pStyle w:val="sche3"/>
        <w:tabs>
          <w:tab w:val="left" w:pos="284"/>
          <w:tab w:val="left" w:pos="426"/>
        </w:tabs>
        <w:ind w:left="499"/>
        <w:rPr>
          <w:rFonts w:ascii="Calibri" w:hAnsi="Calibri" w:cs="Calibri"/>
          <w:i/>
          <w:iCs/>
          <w:noProof/>
          <w:color w:val="000000"/>
          <w:w w:val="95"/>
          <w:lang w:val="it-IT"/>
        </w:rPr>
      </w:pPr>
      <w:r w:rsidRPr="000024BE">
        <w:rPr>
          <w:rFonts w:ascii="Calibri" w:hAnsi="Calibri" w:cs="Calibri"/>
          <w:i/>
          <w:iCs/>
          <w:noProof/>
          <w:color w:val="000000"/>
          <w:w w:val="95"/>
          <w:lang w:val="it-IT"/>
        </w:rPr>
        <w:t>NOTA BENE:</w:t>
      </w:r>
    </w:p>
    <w:p w14:paraId="0E5984F0" w14:textId="77777777" w:rsidR="00032245" w:rsidRPr="000024BE" w:rsidRDefault="00032245" w:rsidP="00032245">
      <w:pPr>
        <w:pStyle w:val="sche3"/>
        <w:tabs>
          <w:tab w:val="left" w:pos="284"/>
          <w:tab w:val="left" w:pos="426"/>
        </w:tabs>
        <w:ind w:left="499"/>
        <w:rPr>
          <w:rFonts w:ascii="Calibri" w:hAnsi="Calibri" w:cs="Calibri"/>
          <w:i/>
          <w:iCs/>
          <w:noProof/>
          <w:color w:val="000000"/>
          <w:w w:val="95"/>
          <w:lang w:val="it-IT"/>
        </w:rPr>
      </w:pPr>
      <w:r w:rsidRPr="000024BE">
        <w:rPr>
          <w:rFonts w:ascii="Calibri" w:hAnsi="Calibri" w:cs="Calibri"/>
          <w:i/>
          <w:iCs/>
          <w:noProof/>
          <w:color w:val="000000"/>
          <w:w w:val="95"/>
          <w:lang w:val="it-IT"/>
        </w:rPr>
        <w:t>I soggetti di cui all’art. 94, comma 3, del D.Lgs. n. 36/2023 da indicare nella presente dichiarazione sono:</w:t>
      </w:r>
    </w:p>
    <w:p w14:paraId="1B4DABDA"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il titolare e il direttore tecnico, se si tratta di impresa individuale;</w:t>
      </w:r>
    </w:p>
    <w:p w14:paraId="0DC69AAC"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i soci amministratori e il direttore tecnico, se si tratta di società in nome collettivo;</w:t>
      </w:r>
    </w:p>
    <w:p w14:paraId="17286F1C"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i soci accomandatari e il direttore tecnico, se si tratta di società in accomandita semplice;</w:t>
      </w:r>
    </w:p>
    <w:p w14:paraId="053B489C"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i membri del consiglio di amministrazione cui sia stata conferita la legale rappresentanza, ivi compresi gli institori e i procuratori generali;</w:t>
      </w:r>
    </w:p>
    <w:p w14:paraId="4E5D4E6E"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i componenti degli organi con poteri di direzione o di vigilanza e i soggetti muniti di poteri di rappresentanza, di direzione o di controllo;</w:t>
      </w:r>
    </w:p>
    <w:p w14:paraId="6C96AFEB"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il direttore tecnico e il socio unico;</w:t>
      </w:r>
    </w:p>
    <w:p w14:paraId="6BE7C207" w14:textId="77777777" w:rsidR="00032245" w:rsidRPr="000024BE" w:rsidRDefault="00032245">
      <w:pPr>
        <w:pStyle w:val="sche3"/>
        <w:numPr>
          <w:ilvl w:val="0"/>
          <w:numId w:val="11"/>
        </w:numPr>
        <w:tabs>
          <w:tab w:val="left" w:pos="284"/>
          <w:tab w:val="left" w:pos="426"/>
        </w:tabs>
        <w:rPr>
          <w:rFonts w:ascii="Calibri" w:hAnsi="Calibri" w:cs="Calibri"/>
          <w:i/>
          <w:iCs/>
          <w:noProof/>
          <w:color w:val="000000"/>
          <w:w w:val="95"/>
          <w:lang w:val="it-IT"/>
        </w:rPr>
      </w:pPr>
      <w:r w:rsidRPr="000024BE">
        <w:rPr>
          <w:rFonts w:ascii="Calibri" w:hAnsi="Calibri" w:cs="Calibri"/>
          <w:i/>
          <w:iCs/>
          <w:noProof/>
          <w:color w:val="000000"/>
          <w:w w:val="95"/>
          <w:lang w:val="it-IT"/>
        </w:rPr>
        <w:t>l’amministratore di fatto.</w:t>
      </w:r>
    </w:p>
    <w:p w14:paraId="350B89E5" w14:textId="77777777" w:rsidR="00032245" w:rsidRPr="000024BE" w:rsidRDefault="00032245" w:rsidP="00032245">
      <w:pPr>
        <w:pStyle w:val="sche3"/>
        <w:tabs>
          <w:tab w:val="left" w:pos="284"/>
          <w:tab w:val="left" w:pos="426"/>
        </w:tabs>
        <w:ind w:left="499"/>
        <w:rPr>
          <w:rFonts w:ascii="Calibri" w:hAnsi="Calibri" w:cs="Calibri"/>
          <w:i/>
          <w:iCs/>
          <w:noProof/>
          <w:color w:val="000000"/>
          <w:w w:val="95"/>
          <w:lang w:val="it-IT"/>
        </w:rPr>
      </w:pPr>
      <w:r w:rsidRPr="000024BE">
        <w:rPr>
          <w:rFonts w:ascii="Calibri" w:hAnsi="Calibri" w:cs="Calibri"/>
          <w:i/>
          <w:iCs/>
          <w:noProof/>
          <w:color w:val="000000"/>
          <w:w w:val="95"/>
          <w:lang w:val="it-IT"/>
        </w:rPr>
        <w:t>Nel caso in cui il socio sia una persona giuridica devono essere indicati tutti gli amministratori della medesima persona giuridica.</w:t>
      </w:r>
    </w:p>
    <w:p w14:paraId="16B5D9B4" w14:textId="77777777" w:rsidR="00032245" w:rsidRPr="000024BE" w:rsidRDefault="00032245" w:rsidP="00032245">
      <w:pPr>
        <w:pStyle w:val="sche3"/>
        <w:tabs>
          <w:tab w:val="left" w:pos="284"/>
          <w:tab w:val="left" w:pos="426"/>
        </w:tabs>
        <w:ind w:left="499"/>
        <w:rPr>
          <w:rFonts w:ascii="Calibri" w:hAnsi="Calibri" w:cs="Calibri"/>
          <w:i/>
          <w:iCs/>
          <w:noProof/>
          <w:color w:val="000000"/>
          <w:w w:val="95"/>
          <w:lang w:val="it-IT"/>
        </w:rPr>
      </w:pPr>
      <w:r w:rsidRPr="000024BE">
        <w:rPr>
          <w:rFonts w:ascii="Calibri" w:hAnsi="Calibri" w:cs="Calibri"/>
          <w:i/>
          <w:iCs/>
          <w:noProof/>
          <w:color w:val="000000"/>
          <w:w w:val="95"/>
          <w:lang w:val="it-IT"/>
        </w:rPr>
        <w:t>Per “Organi con poteri di direzione o di vigilanza” si intendono: i membri del Consiglio di Gestione, del Consiglio di sorveglianza, del Collegio sindacale, del Comitato di controllo sulla gestione.</w:t>
      </w:r>
    </w:p>
    <w:p w14:paraId="596D9B1E" w14:textId="77777777" w:rsidR="00032245" w:rsidRPr="000024BE" w:rsidRDefault="00032245" w:rsidP="00032245">
      <w:pPr>
        <w:pStyle w:val="sche3"/>
        <w:tabs>
          <w:tab w:val="left" w:pos="284"/>
          <w:tab w:val="left" w:pos="426"/>
        </w:tabs>
        <w:ind w:left="499"/>
        <w:rPr>
          <w:rFonts w:ascii="Calibri" w:hAnsi="Calibri" w:cs="Calibri"/>
          <w:i/>
          <w:iCs/>
          <w:noProof/>
          <w:color w:val="000000"/>
          <w:w w:val="95"/>
          <w:lang w:val="it-IT"/>
        </w:rPr>
      </w:pPr>
      <w:r w:rsidRPr="000024BE">
        <w:rPr>
          <w:rFonts w:ascii="Calibri" w:hAnsi="Calibri" w:cs="Calibri"/>
          <w:i/>
          <w:iCs/>
          <w:noProof/>
          <w:color w:val="000000"/>
          <w:w w:val="95"/>
          <w:lang w:val="it-IT"/>
        </w:rPr>
        <w:t>Per “Soggetti muniti di poteri di rappresentanza” si intendono: institori, procuratori generali, procuratori speciali muniti di poteri così ampi e riferiti ad una pluralità di soggetti così che, per sommatoria, possano configurarsi omologhi se non di spessore superiore a quelli che lo statuto assegna agli amministratori.</w:t>
      </w:r>
    </w:p>
    <w:p w14:paraId="5CE4A7BC" w14:textId="77777777" w:rsidR="00032245" w:rsidRPr="000024BE" w:rsidRDefault="00032245" w:rsidP="00032245">
      <w:pPr>
        <w:pStyle w:val="sche3"/>
        <w:tabs>
          <w:tab w:val="left" w:pos="284"/>
          <w:tab w:val="left" w:pos="426"/>
        </w:tabs>
        <w:ind w:left="499"/>
        <w:rPr>
          <w:rFonts w:ascii="Calibri" w:hAnsi="Calibri" w:cs="Calibri"/>
          <w:i/>
          <w:iCs/>
          <w:noProof/>
          <w:color w:val="000000"/>
          <w:w w:val="95"/>
          <w:lang w:val="it-IT"/>
        </w:rPr>
      </w:pPr>
      <w:r w:rsidRPr="000024BE">
        <w:rPr>
          <w:rFonts w:ascii="Calibri" w:hAnsi="Calibri" w:cs="Calibri"/>
          <w:i/>
          <w:iCs/>
          <w:noProof/>
          <w:color w:val="000000"/>
          <w:w w:val="95"/>
          <w:lang w:val="it-IT"/>
        </w:rPr>
        <w:t>Per “Soggetti muniti di poteri di direzione” si intendono: i dipendenti o professionisti ai quali siano stati conferiti significativi poteri di direzione e gestione dell’impresa, pur non facendo parte degli organi sociali di amministrazione e controllo.</w:t>
      </w:r>
    </w:p>
    <w:p w14:paraId="50184C24" w14:textId="12EEAA5C" w:rsidR="00032245" w:rsidRPr="00032245" w:rsidRDefault="00032245" w:rsidP="00032245">
      <w:pPr>
        <w:pStyle w:val="sche3"/>
        <w:tabs>
          <w:tab w:val="left" w:pos="284"/>
          <w:tab w:val="left" w:pos="426"/>
        </w:tabs>
        <w:ind w:left="499"/>
        <w:rPr>
          <w:rFonts w:ascii="Arial" w:hAnsi="Arial" w:cs="Arial"/>
          <w:i/>
          <w:iCs/>
          <w:noProof/>
          <w:color w:val="000000"/>
          <w:w w:val="95"/>
          <w:szCs w:val="24"/>
          <w:lang w:val="it-IT"/>
        </w:rPr>
      </w:pPr>
      <w:r w:rsidRPr="000024BE">
        <w:rPr>
          <w:rFonts w:ascii="Calibri" w:hAnsi="Calibri" w:cs="Calibri"/>
          <w:i/>
          <w:iCs/>
          <w:noProof/>
          <w:color w:val="000000"/>
          <w:w w:val="95"/>
          <w:lang w:val="it-IT"/>
        </w:rPr>
        <w:t>Per “Soggetti muniti di poteri di controllo” si intendono: il Revisore contabile e i membri dell’Organismo di vigilanza di cui</w:t>
      </w:r>
      <w:r w:rsidRPr="00B931D3">
        <w:rPr>
          <w:rFonts w:ascii="Arial" w:hAnsi="Arial" w:cs="Arial"/>
          <w:i/>
          <w:iCs/>
          <w:noProof/>
          <w:color w:val="000000"/>
          <w:w w:val="95"/>
          <w:szCs w:val="24"/>
          <w:lang w:val="it-IT"/>
        </w:rPr>
        <w:t xml:space="preserve"> all’art. 6 </w:t>
      </w:r>
      <w:r w:rsidRPr="000024BE">
        <w:rPr>
          <w:rFonts w:asciiTheme="minorHAnsi" w:hAnsiTheme="minorHAnsi" w:cstheme="minorHAnsi"/>
          <w:i/>
          <w:iCs/>
          <w:noProof/>
          <w:color w:val="000000"/>
          <w:w w:val="95"/>
          <w:szCs w:val="24"/>
          <w:lang w:val="it-IT"/>
        </w:rPr>
        <w:lastRenderedPageBreak/>
        <w:t>del D.Lgs. n. 231/2001</w:t>
      </w:r>
      <w:r w:rsidRPr="00B931D3">
        <w:rPr>
          <w:rFonts w:ascii="Arial" w:hAnsi="Arial" w:cs="Arial"/>
          <w:i/>
          <w:iCs/>
          <w:noProof/>
          <w:color w:val="000000"/>
          <w:w w:val="95"/>
          <w:szCs w:val="24"/>
          <w:lang w:val="it-IT"/>
        </w:rPr>
        <w:t>.</w:t>
      </w:r>
    </w:p>
    <w:p w14:paraId="2EC4FAF7" w14:textId="77777777" w:rsidR="00032245" w:rsidRPr="008760FA" w:rsidRDefault="00032245" w:rsidP="008760FA">
      <w:pPr>
        <w:pStyle w:val="sche3"/>
        <w:tabs>
          <w:tab w:val="left" w:pos="284"/>
          <w:tab w:val="left" w:pos="426"/>
        </w:tabs>
        <w:ind w:left="499"/>
        <w:rPr>
          <w:noProof/>
          <w:color w:val="000000"/>
          <w:w w:val="95"/>
          <w:szCs w:val="24"/>
          <w:lang w:val="it-IT"/>
        </w:rPr>
      </w:pPr>
    </w:p>
    <w:p w14:paraId="694D718E" w14:textId="77777777" w:rsidR="00D21CF6" w:rsidRPr="000024BE" w:rsidRDefault="00D21CF6">
      <w:pPr>
        <w:pStyle w:val="sche3"/>
        <w:numPr>
          <w:ilvl w:val="0"/>
          <w:numId w:val="1"/>
        </w:numPr>
        <w:tabs>
          <w:tab w:val="left" w:pos="284"/>
          <w:tab w:val="left" w:pos="426"/>
        </w:tabs>
        <w:rPr>
          <w:rFonts w:asciiTheme="minorHAnsi" w:hAnsiTheme="minorHAnsi" w:cstheme="minorHAnsi"/>
          <w:noProof/>
          <w:color w:val="000000"/>
          <w:sz w:val="22"/>
          <w:szCs w:val="22"/>
          <w:lang w:val="it-IT"/>
        </w:rPr>
      </w:pPr>
      <w:r w:rsidRPr="000024BE">
        <w:rPr>
          <w:rFonts w:asciiTheme="minorHAnsi" w:hAnsiTheme="minorHAnsi" w:cstheme="minorHAnsi"/>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0024BE" w:rsidRDefault="00D21CF6" w:rsidP="00D21CF6">
      <w:pPr>
        <w:pStyle w:val="sche3"/>
        <w:tabs>
          <w:tab w:val="left" w:pos="284"/>
          <w:tab w:val="left" w:pos="426"/>
        </w:tabs>
        <w:ind w:left="502"/>
        <w:rPr>
          <w:rFonts w:asciiTheme="minorHAnsi" w:hAnsiTheme="minorHAnsi" w:cstheme="minorHAnsi"/>
          <w:b/>
          <w:noProof/>
          <w:color w:val="000000"/>
          <w:sz w:val="22"/>
          <w:szCs w:val="22"/>
          <w:lang w:val="it-IT"/>
        </w:rPr>
      </w:pPr>
      <w:r w:rsidRPr="000024BE">
        <w:rPr>
          <w:rFonts w:asciiTheme="minorHAnsi" w:hAnsiTheme="minorHAnsi" w:cstheme="minorHAnsi"/>
          <w:b/>
          <w:noProof/>
          <w:color w:val="000000"/>
          <w:sz w:val="22"/>
          <w:szCs w:val="22"/>
          <w:lang w:val="it-IT"/>
        </w:rPr>
        <w:t xml:space="preserve">ovvero </w:t>
      </w:r>
    </w:p>
    <w:p w14:paraId="74EC3E93" w14:textId="4475CFD4" w:rsidR="00D21CF6" w:rsidRPr="000024BE" w:rsidRDefault="00D21CF6" w:rsidP="00D21CF6">
      <w:pPr>
        <w:pStyle w:val="sche3"/>
        <w:tabs>
          <w:tab w:val="left" w:pos="284"/>
          <w:tab w:val="left" w:pos="426"/>
        </w:tabs>
        <w:ind w:left="502"/>
        <w:rPr>
          <w:rFonts w:asciiTheme="minorHAnsi" w:hAnsiTheme="minorHAnsi" w:cstheme="minorHAnsi"/>
          <w:noProof/>
          <w:color w:val="000000"/>
          <w:sz w:val="22"/>
          <w:szCs w:val="22"/>
          <w:lang w:val="it-IT"/>
        </w:rPr>
      </w:pPr>
      <w:r w:rsidRPr="000024BE">
        <w:rPr>
          <w:rFonts w:asciiTheme="minorHAnsi" w:hAnsiTheme="minorHAnsi" w:cstheme="minorHAnsi"/>
          <w:noProof/>
          <w:color w:val="000000"/>
          <w:sz w:val="22"/>
          <w:szCs w:val="22"/>
          <w:lang w:val="it-IT"/>
        </w:rPr>
        <w:t>l’insussistenza delle cause di esclusione che si sono verificate prima della presentazione dell’offerta;</w:t>
      </w:r>
    </w:p>
    <w:p w14:paraId="333F0673" w14:textId="64F8132A" w:rsidR="00D21CF6" w:rsidRPr="000024BE" w:rsidRDefault="00D21CF6">
      <w:pPr>
        <w:pStyle w:val="Paragrafoelenco"/>
        <w:numPr>
          <w:ilvl w:val="0"/>
          <w:numId w:val="1"/>
        </w:numPr>
        <w:rPr>
          <w:rFonts w:asciiTheme="minorHAnsi" w:eastAsia="MS Mincho" w:hAnsiTheme="minorHAnsi" w:cstheme="minorHAnsi"/>
          <w:noProof/>
          <w:color w:val="000000"/>
          <w:lang w:val="it-IT" w:eastAsia="it-IT"/>
        </w:rPr>
      </w:pPr>
      <w:r w:rsidRPr="000024BE">
        <w:rPr>
          <w:rFonts w:asciiTheme="minorHAnsi" w:eastAsia="MS Mincho" w:hAnsiTheme="minorHAnsi" w:cstheme="minorHAnsi"/>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0024BE" w:rsidRDefault="008019A0">
      <w:pPr>
        <w:pStyle w:val="sche3"/>
        <w:numPr>
          <w:ilvl w:val="0"/>
          <w:numId w:val="1"/>
        </w:numPr>
        <w:tabs>
          <w:tab w:val="left" w:pos="284"/>
          <w:tab w:val="left" w:pos="426"/>
        </w:tabs>
        <w:rPr>
          <w:rFonts w:asciiTheme="minorHAnsi" w:hAnsiTheme="minorHAnsi" w:cstheme="minorHAnsi"/>
          <w:noProof/>
          <w:color w:val="000000"/>
          <w:sz w:val="22"/>
          <w:szCs w:val="22"/>
          <w:lang w:val="it-IT"/>
        </w:rPr>
      </w:pPr>
      <w:r w:rsidRPr="000024BE">
        <w:rPr>
          <w:rFonts w:asciiTheme="minorHAnsi" w:hAnsiTheme="minorHAnsi" w:cstheme="minorHAnsi"/>
          <w:noProof/>
          <w:color w:val="000000"/>
          <w:sz w:val="22"/>
          <w:szCs w:val="22"/>
          <w:lang w:val="it-IT"/>
        </w:rPr>
        <w:t>d</w:t>
      </w:r>
      <w:r w:rsidRPr="000024BE">
        <w:rPr>
          <w:rFonts w:asciiTheme="minorHAnsi" w:hAnsiTheme="minorHAnsi" w:cstheme="minorHAnsi"/>
          <w:noProof/>
          <w:color w:val="000000"/>
          <w:w w:val="95"/>
          <w:sz w:val="22"/>
          <w:szCs w:val="22"/>
          <w:lang w:val="it-IT"/>
        </w:rPr>
        <w:t>i</w:t>
      </w:r>
      <w:r w:rsidRPr="000024BE">
        <w:rPr>
          <w:rFonts w:asciiTheme="minorHAnsi" w:hAnsiTheme="minorHAnsi" w:cstheme="minorHAnsi"/>
          <w:noProof/>
          <w:color w:val="000000"/>
          <w:spacing w:val="-9"/>
          <w:sz w:val="22"/>
          <w:szCs w:val="22"/>
          <w:lang w:val="it-IT"/>
        </w:rPr>
        <w:t xml:space="preserve"> </w:t>
      </w:r>
      <w:r w:rsidRPr="000024BE">
        <w:rPr>
          <w:rFonts w:asciiTheme="minorHAnsi" w:hAnsiTheme="minorHAnsi" w:cstheme="minorHAnsi"/>
          <w:noProof/>
          <w:color w:val="000000"/>
          <w:w w:val="102"/>
          <w:sz w:val="22"/>
          <w:szCs w:val="22"/>
          <w:lang w:val="it-IT"/>
        </w:rPr>
        <w:t>n</w:t>
      </w:r>
      <w:r w:rsidRPr="000024BE">
        <w:rPr>
          <w:rFonts w:asciiTheme="minorHAnsi" w:hAnsiTheme="minorHAnsi" w:cstheme="minorHAnsi"/>
          <w:noProof/>
          <w:color w:val="000000"/>
          <w:sz w:val="22"/>
          <w:szCs w:val="22"/>
          <w:lang w:val="it-IT"/>
        </w:rPr>
        <w:t>o</w:t>
      </w:r>
      <w:r w:rsidRPr="000024BE">
        <w:rPr>
          <w:rFonts w:asciiTheme="minorHAnsi" w:hAnsiTheme="minorHAnsi" w:cstheme="minorHAnsi"/>
          <w:noProof/>
          <w:color w:val="000000"/>
          <w:w w:val="102"/>
          <w:sz w:val="22"/>
          <w:szCs w:val="22"/>
          <w:lang w:val="it-IT"/>
        </w:rPr>
        <w:t>n</w:t>
      </w:r>
      <w:r w:rsidRPr="000024BE">
        <w:rPr>
          <w:rFonts w:asciiTheme="minorHAnsi" w:hAnsiTheme="minorHAnsi" w:cstheme="minorHAnsi"/>
          <w:noProof/>
          <w:color w:val="000000"/>
          <w:spacing w:val="-8"/>
          <w:sz w:val="22"/>
          <w:szCs w:val="22"/>
          <w:lang w:val="it-IT"/>
        </w:rPr>
        <w:t xml:space="preserve"> </w:t>
      </w:r>
      <w:r w:rsidRPr="000024BE">
        <w:rPr>
          <w:rFonts w:asciiTheme="minorHAnsi" w:hAnsiTheme="minorHAnsi" w:cstheme="minorHAnsi"/>
          <w:noProof/>
          <w:color w:val="000000"/>
          <w:sz w:val="22"/>
          <w:szCs w:val="22"/>
          <w:lang w:val="it-IT"/>
        </w:rPr>
        <w:t>p</w:t>
      </w:r>
      <w:r w:rsidRPr="000024BE">
        <w:rPr>
          <w:rFonts w:asciiTheme="minorHAnsi" w:hAnsiTheme="minorHAnsi" w:cstheme="minorHAnsi"/>
          <w:noProof/>
          <w:color w:val="000000"/>
          <w:w w:val="104"/>
          <w:sz w:val="22"/>
          <w:szCs w:val="22"/>
          <w:lang w:val="it-IT"/>
        </w:rPr>
        <w:t>a</w:t>
      </w:r>
      <w:r w:rsidRPr="000024BE">
        <w:rPr>
          <w:rFonts w:asciiTheme="minorHAnsi" w:hAnsiTheme="minorHAnsi" w:cstheme="minorHAnsi"/>
          <w:noProof/>
          <w:color w:val="000000"/>
          <w:w w:val="99"/>
          <w:sz w:val="22"/>
          <w:szCs w:val="22"/>
          <w:lang w:val="it-IT"/>
        </w:rPr>
        <w:t>r</w:t>
      </w:r>
      <w:r w:rsidRPr="000024BE">
        <w:rPr>
          <w:rFonts w:asciiTheme="minorHAnsi" w:hAnsiTheme="minorHAnsi" w:cstheme="minorHAnsi"/>
          <w:noProof/>
          <w:color w:val="000000"/>
          <w:w w:val="105"/>
          <w:sz w:val="22"/>
          <w:szCs w:val="22"/>
          <w:lang w:val="it-IT"/>
        </w:rPr>
        <w:t>t</w:t>
      </w:r>
      <w:r w:rsidRPr="000024BE">
        <w:rPr>
          <w:rFonts w:asciiTheme="minorHAnsi" w:hAnsiTheme="minorHAnsi" w:cstheme="minorHAnsi"/>
          <w:noProof/>
          <w:color w:val="000000"/>
          <w:w w:val="101"/>
          <w:sz w:val="22"/>
          <w:szCs w:val="22"/>
          <w:lang w:val="it-IT"/>
        </w:rPr>
        <w:t>e</w:t>
      </w:r>
      <w:r w:rsidRPr="000024BE">
        <w:rPr>
          <w:rFonts w:asciiTheme="minorHAnsi" w:hAnsiTheme="minorHAnsi" w:cstheme="minorHAnsi"/>
          <w:noProof/>
          <w:color w:val="000000"/>
          <w:w w:val="103"/>
          <w:sz w:val="22"/>
          <w:szCs w:val="22"/>
          <w:lang w:val="it-IT"/>
        </w:rPr>
        <w:t>c</w:t>
      </w:r>
      <w:r w:rsidRPr="000024BE">
        <w:rPr>
          <w:rFonts w:asciiTheme="minorHAnsi" w:hAnsiTheme="minorHAnsi" w:cstheme="minorHAnsi"/>
          <w:noProof/>
          <w:color w:val="000000"/>
          <w:w w:val="95"/>
          <w:sz w:val="22"/>
          <w:szCs w:val="22"/>
          <w:lang w:val="it-IT"/>
        </w:rPr>
        <w:t>i</w:t>
      </w:r>
      <w:r w:rsidRPr="000024BE">
        <w:rPr>
          <w:rFonts w:asciiTheme="minorHAnsi" w:hAnsiTheme="minorHAnsi" w:cstheme="minorHAnsi"/>
          <w:noProof/>
          <w:color w:val="000000"/>
          <w:sz w:val="22"/>
          <w:szCs w:val="22"/>
          <w:lang w:val="it-IT"/>
        </w:rPr>
        <w:t>p</w:t>
      </w:r>
      <w:r w:rsidRPr="000024BE">
        <w:rPr>
          <w:rFonts w:asciiTheme="minorHAnsi" w:hAnsiTheme="minorHAnsi" w:cstheme="minorHAnsi"/>
          <w:noProof/>
          <w:color w:val="000000"/>
          <w:w w:val="104"/>
          <w:sz w:val="22"/>
          <w:szCs w:val="22"/>
          <w:lang w:val="it-IT"/>
        </w:rPr>
        <w:t>a</w:t>
      </w:r>
      <w:r w:rsidRPr="000024BE">
        <w:rPr>
          <w:rFonts w:asciiTheme="minorHAnsi" w:hAnsiTheme="minorHAnsi" w:cstheme="minorHAnsi"/>
          <w:noProof/>
          <w:color w:val="000000"/>
          <w:w w:val="99"/>
          <w:sz w:val="22"/>
          <w:szCs w:val="22"/>
          <w:lang w:val="it-IT"/>
        </w:rPr>
        <w:t>r</w:t>
      </w:r>
      <w:r w:rsidRPr="000024BE">
        <w:rPr>
          <w:rFonts w:asciiTheme="minorHAnsi" w:hAnsiTheme="minorHAnsi" w:cstheme="minorHAnsi"/>
          <w:noProof/>
          <w:color w:val="000000"/>
          <w:w w:val="101"/>
          <w:sz w:val="22"/>
          <w:szCs w:val="22"/>
          <w:lang w:val="it-IT"/>
        </w:rPr>
        <w:t>e</w:t>
      </w:r>
      <w:r w:rsidRPr="000024BE">
        <w:rPr>
          <w:rFonts w:asciiTheme="minorHAnsi" w:hAnsiTheme="minorHAnsi" w:cstheme="minorHAnsi"/>
          <w:noProof/>
          <w:color w:val="000000"/>
          <w:spacing w:val="-9"/>
          <w:sz w:val="22"/>
          <w:szCs w:val="22"/>
          <w:lang w:val="it-IT"/>
        </w:rPr>
        <w:t xml:space="preserve"> </w:t>
      </w:r>
      <w:r w:rsidRPr="000024BE">
        <w:rPr>
          <w:rFonts w:asciiTheme="minorHAnsi" w:hAnsiTheme="minorHAnsi" w:cstheme="minorHAnsi"/>
          <w:noProof/>
          <w:color w:val="000000"/>
          <w:w w:val="104"/>
          <w:sz w:val="22"/>
          <w:szCs w:val="22"/>
          <w:lang w:val="it-IT"/>
        </w:rPr>
        <w:t>a</w:t>
      </w:r>
      <w:r w:rsidRPr="000024BE">
        <w:rPr>
          <w:rFonts w:asciiTheme="minorHAnsi" w:hAnsiTheme="minorHAnsi" w:cstheme="minorHAnsi"/>
          <w:noProof/>
          <w:color w:val="000000"/>
          <w:sz w:val="22"/>
          <w:szCs w:val="22"/>
          <w:lang w:val="it-IT"/>
        </w:rPr>
        <w:t>ll</w:t>
      </w:r>
      <w:r w:rsidRPr="000024BE">
        <w:rPr>
          <w:rFonts w:asciiTheme="minorHAnsi" w:hAnsiTheme="minorHAnsi" w:cstheme="minorHAnsi"/>
          <w:noProof/>
          <w:color w:val="000000"/>
          <w:w w:val="104"/>
          <w:sz w:val="22"/>
          <w:szCs w:val="22"/>
          <w:lang w:val="it-IT"/>
        </w:rPr>
        <w:t>a</w:t>
      </w:r>
      <w:r w:rsidRPr="000024BE">
        <w:rPr>
          <w:rFonts w:asciiTheme="minorHAnsi" w:hAnsiTheme="minorHAnsi" w:cstheme="minorHAnsi"/>
          <w:noProof/>
          <w:color w:val="000000"/>
          <w:spacing w:val="-9"/>
          <w:sz w:val="22"/>
          <w:szCs w:val="22"/>
          <w:lang w:val="it-IT"/>
        </w:rPr>
        <w:t xml:space="preserve"> </w:t>
      </w:r>
      <w:r w:rsidRPr="000024BE">
        <w:rPr>
          <w:rFonts w:asciiTheme="minorHAnsi" w:hAnsiTheme="minorHAnsi" w:cstheme="minorHAnsi"/>
          <w:noProof/>
          <w:color w:val="000000"/>
          <w:sz w:val="22"/>
          <w:szCs w:val="22"/>
          <w:lang w:val="it-IT"/>
        </w:rPr>
        <w:t>medesima gara</w:t>
      </w:r>
      <w:r w:rsidR="00AA23E8" w:rsidRPr="000024BE">
        <w:rPr>
          <w:rFonts w:asciiTheme="minorHAnsi" w:hAnsiTheme="minorHAnsi" w:cstheme="minorHAnsi"/>
          <w:noProof/>
          <w:color w:val="000000"/>
          <w:sz w:val="22"/>
          <w:szCs w:val="22"/>
          <w:lang w:val="it-IT"/>
        </w:rPr>
        <w:t xml:space="preserve"> </w:t>
      </w:r>
      <w:r w:rsidRPr="000024BE">
        <w:rPr>
          <w:rFonts w:asciiTheme="minorHAnsi" w:hAnsiTheme="minorHAnsi" w:cstheme="minorHAnsi"/>
          <w:noProof/>
          <w:color w:val="000000"/>
          <w:sz w:val="22"/>
          <w:szCs w:val="22"/>
          <w:lang w:val="it-IT"/>
        </w:rPr>
        <w:t>contemporaneamente</w:t>
      </w:r>
      <w:r w:rsidR="00AA23E8" w:rsidRPr="000024BE">
        <w:rPr>
          <w:rFonts w:asciiTheme="minorHAnsi" w:hAnsiTheme="minorHAnsi" w:cstheme="minorHAnsi"/>
          <w:noProof/>
          <w:color w:val="000000"/>
          <w:sz w:val="22"/>
          <w:szCs w:val="22"/>
          <w:lang w:val="it-IT"/>
        </w:rPr>
        <w:t xml:space="preserve"> </w:t>
      </w:r>
      <w:r w:rsidRPr="000024BE">
        <w:rPr>
          <w:rFonts w:asciiTheme="minorHAnsi" w:hAnsiTheme="minorHAnsi" w:cstheme="minorHAnsi"/>
          <w:noProof/>
          <w:color w:val="000000"/>
          <w:sz w:val="22"/>
          <w:szCs w:val="22"/>
          <w:lang w:val="it-IT"/>
        </w:rPr>
        <w:t>in forme diverse (</w:t>
      </w:r>
      <w:r w:rsidRPr="000024BE">
        <w:rPr>
          <w:rFonts w:asciiTheme="minorHAnsi" w:hAnsiTheme="minorHAnsi" w:cstheme="minorHAnsi"/>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0024BE">
        <w:rPr>
          <w:rFonts w:asciiTheme="minorHAnsi" w:hAnsiTheme="minorHAnsi" w:cstheme="minorHAnsi"/>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0024BE" w:rsidRDefault="008019A0">
      <w:pPr>
        <w:pStyle w:val="sche3"/>
        <w:numPr>
          <w:ilvl w:val="0"/>
          <w:numId w:val="1"/>
        </w:numPr>
        <w:tabs>
          <w:tab w:val="left" w:pos="284"/>
          <w:tab w:val="left" w:pos="426"/>
        </w:tabs>
        <w:rPr>
          <w:rFonts w:asciiTheme="minorHAnsi" w:hAnsiTheme="minorHAnsi" w:cstheme="minorHAnsi"/>
          <w:noProof/>
          <w:color w:val="000000"/>
          <w:sz w:val="22"/>
          <w:szCs w:val="22"/>
          <w:lang w:val="it-IT"/>
        </w:rPr>
      </w:pPr>
      <w:r w:rsidRPr="000024BE">
        <w:rPr>
          <w:rFonts w:asciiTheme="minorHAnsi" w:hAnsiTheme="minorHAnsi" w:cstheme="minorHAnsi"/>
          <w:noProof/>
          <w:color w:val="000000"/>
          <w:sz w:val="22"/>
          <w:szCs w:val="22"/>
          <w:lang w:val="it-IT"/>
        </w:rPr>
        <w:t xml:space="preserve">di accettare, senza condizione o riserva alcuna, tutte le norme e disposizioni contenute nella documentazione gara; </w:t>
      </w:r>
    </w:p>
    <w:p w14:paraId="5619E829" w14:textId="77777777" w:rsidR="009A5A53" w:rsidRPr="000024BE" w:rsidRDefault="00E825B1">
      <w:pPr>
        <w:pStyle w:val="Paragrafoelenco"/>
        <w:numPr>
          <w:ilvl w:val="0"/>
          <w:numId w:val="1"/>
        </w:numPr>
        <w:rPr>
          <w:rFonts w:asciiTheme="minorHAnsi" w:eastAsia="MS Mincho" w:hAnsiTheme="minorHAnsi" w:cstheme="minorHAnsi"/>
          <w:noProof/>
          <w:color w:val="000000"/>
          <w:lang w:val="it-IT" w:eastAsia="it-IT"/>
        </w:rPr>
      </w:pPr>
      <w:r w:rsidRPr="000024BE">
        <w:rPr>
          <w:rFonts w:asciiTheme="minorHAnsi" w:eastAsia="MS Mincho" w:hAnsiTheme="minorHAnsi" w:cstheme="minorHAnsi"/>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38CD9A88" w14:textId="6D6EBF76" w:rsidR="00032245" w:rsidRPr="000024BE" w:rsidRDefault="00032245">
      <w:pPr>
        <w:pStyle w:val="Paragrafoelenco"/>
        <w:numPr>
          <w:ilvl w:val="0"/>
          <w:numId w:val="1"/>
        </w:numPr>
        <w:rPr>
          <w:rFonts w:asciiTheme="minorHAnsi" w:eastAsia="MS Mincho" w:hAnsiTheme="minorHAnsi" w:cstheme="minorHAnsi"/>
          <w:noProof/>
          <w:color w:val="000000"/>
          <w:lang w:val="it-IT" w:eastAsia="it-IT"/>
        </w:rPr>
      </w:pPr>
      <w:r w:rsidRPr="000024BE">
        <w:rPr>
          <w:rFonts w:asciiTheme="minorHAnsi" w:eastAsia="MS Mincho" w:hAnsiTheme="minorHAnsi" w:cstheme="minorHAnsi"/>
          <w:noProof/>
          <w:color w:val="000000"/>
          <w:lang w:val="it-IT" w:eastAsia="it-IT"/>
        </w:rPr>
        <w:t xml:space="preserve">di assicurare l'osservanza dei principi stabiliti nell'articolo 57, comma 2, del D.Lgs. 36/2023, nonché a far adottare i Criteri Ambientali Minimi (CAM) prescritti dal Decreto Ministeriale </w:t>
      </w:r>
      <w:r w:rsidR="00B2606F" w:rsidRPr="000024BE">
        <w:rPr>
          <w:rFonts w:asciiTheme="minorHAnsi" w:eastAsia="MS Mincho" w:hAnsiTheme="minorHAnsi" w:cstheme="minorHAnsi"/>
          <w:noProof/>
          <w:color w:val="000000"/>
          <w:lang w:val="it-IT" w:eastAsia="it-IT"/>
        </w:rPr>
        <w:t xml:space="preserve">n.63 </w:t>
      </w:r>
      <w:r w:rsidRPr="000024BE">
        <w:rPr>
          <w:rFonts w:asciiTheme="minorHAnsi" w:eastAsia="MS Mincho" w:hAnsiTheme="minorHAnsi" w:cstheme="minorHAnsi"/>
          <w:noProof/>
          <w:color w:val="000000"/>
          <w:lang w:val="it-IT" w:eastAsia="it-IT"/>
        </w:rPr>
        <w:t xml:space="preserve">del </w:t>
      </w:r>
      <w:r w:rsidR="00B2606F" w:rsidRPr="000024BE">
        <w:rPr>
          <w:rFonts w:asciiTheme="minorHAnsi" w:eastAsia="MS Mincho" w:hAnsiTheme="minorHAnsi" w:cstheme="minorHAnsi"/>
          <w:noProof/>
          <w:color w:val="000000"/>
          <w:lang w:val="it-IT" w:eastAsia="it-IT"/>
        </w:rPr>
        <w:t>10</w:t>
      </w:r>
      <w:r w:rsidRPr="000024BE">
        <w:rPr>
          <w:rFonts w:asciiTheme="minorHAnsi" w:eastAsia="MS Mincho" w:hAnsiTheme="minorHAnsi" w:cstheme="minorHAnsi"/>
          <w:noProof/>
          <w:color w:val="000000"/>
          <w:lang w:val="it-IT" w:eastAsia="it-IT"/>
        </w:rPr>
        <w:t>/0</w:t>
      </w:r>
      <w:r w:rsidR="00B2606F" w:rsidRPr="000024BE">
        <w:rPr>
          <w:rFonts w:asciiTheme="minorHAnsi" w:eastAsia="MS Mincho" w:hAnsiTheme="minorHAnsi" w:cstheme="minorHAnsi"/>
          <w:noProof/>
          <w:color w:val="000000"/>
          <w:lang w:val="it-IT" w:eastAsia="it-IT"/>
        </w:rPr>
        <w:t>3</w:t>
      </w:r>
      <w:r w:rsidRPr="000024BE">
        <w:rPr>
          <w:rFonts w:asciiTheme="minorHAnsi" w:eastAsia="MS Mincho" w:hAnsiTheme="minorHAnsi" w:cstheme="minorHAnsi"/>
          <w:noProof/>
          <w:color w:val="000000"/>
          <w:lang w:val="it-IT" w:eastAsia="it-IT"/>
        </w:rPr>
        <w:t>/202</w:t>
      </w:r>
      <w:r w:rsidR="00B2606F" w:rsidRPr="000024BE">
        <w:rPr>
          <w:rFonts w:asciiTheme="minorHAnsi" w:eastAsia="MS Mincho" w:hAnsiTheme="minorHAnsi" w:cstheme="minorHAnsi"/>
          <w:noProof/>
          <w:color w:val="000000"/>
          <w:lang w:val="it-IT" w:eastAsia="it-IT"/>
        </w:rPr>
        <w:t>0</w:t>
      </w:r>
      <w:r w:rsidRPr="000024BE">
        <w:rPr>
          <w:rFonts w:asciiTheme="minorHAnsi" w:eastAsia="MS Mincho" w:hAnsiTheme="minorHAnsi" w:cstheme="minorHAnsi"/>
          <w:noProof/>
          <w:color w:val="000000"/>
          <w:lang w:val="it-IT" w:eastAsia="it-IT"/>
        </w:rPr>
        <w:t xml:space="preserve"> emanato dal Ministero della Transizione Ecologica;</w:t>
      </w:r>
    </w:p>
    <w:p w14:paraId="5A8FAB28" w14:textId="35CE76C7" w:rsidR="00032245" w:rsidRPr="000024BE" w:rsidRDefault="00032245">
      <w:pPr>
        <w:pStyle w:val="Paragrafoelenco"/>
        <w:numPr>
          <w:ilvl w:val="0"/>
          <w:numId w:val="1"/>
        </w:numPr>
        <w:rPr>
          <w:rFonts w:asciiTheme="minorHAnsi" w:eastAsia="MS Mincho" w:hAnsiTheme="minorHAnsi" w:cstheme="minorHAnsi"/>
          <w:noProof/>
          <w:color w:val="000000"/>
          <w:lang w:val="it-IT" w:eastAsia="it-IT"/>
        </w:rPr>
      </w:pPr>
      <w:r w:rsidRPr="000024BE">
        <w:rPr>
          <w:rFonts w:asciiTheme="minorHAnsi" w:eastAsia="MS Mincho" w:hAnsiTheme="minorHAnsi" w:cstheme="minorHAnsi"/>
          <w:noProof/>
          <w:color w:val="000000"/>
          <w:lang w:val="it-IT" w:eastAsia="it-IT"/>
        </w:rPr>
        <w:t>di essere edotto degli obblighi derivanti dal Codice di comportamento, adottato dalla Stazione Appaltante con a deliberazione di Giunta regionale della Campania n. 612 del 14.11.2024. Detta deliberazione è stata pubblicata sul Bollettino ufficiale della Regione Campania n. 83 del 02.12.2024, pena la risoluzione del contratto;</w:t>
      </w:r>
    </w:p>
    <w:p w14:paraId="2AED80B4" w14:textId="77777777" w:rsidR="00032245" w:rsidRPr="000024BE" w:rsidRDefault="00032245">
      <w:pPr>
        <w:pStyle w:val="Paragrafoelenco"/>
        <w:numPr>
          <w:ilvl w:val="0"/>
          <w:numId w:val="1"/>
        </w:numPr>
        <w:rPr>
          <w:rFonts w:asciiTheme="minorHAnsi" w:eastAsia="MS Mincho" w:hAnsiTheme="minorHAnsi" w:cstheme="minorHAnsi"/>
          <w:noProof/>
          <w:color w:val="000000"/>
          <w:lang w:val="it-IT" w:eastAsia="it-IT"/>
        </w:rPr>
      </w:pPr>
      <w:r w:rsidRPr="000024BE">
        <w:rPr>
          <w:rFonts w:asciiTheme="minorHAnsi" w:eastAsia="MS Mincho" w:hAnsiTheme="minorHAnsi" w:cstheme="minorHAnsi"/>
          <w:noProof/>
          <w:color w:val="000000"/>
          <w:lang w:val="it-IT" w:eastAsia="it-IT"/>
        </w:rPr>
        <w:t xml:space="preserve">di accettare il protocollo di legalità, attraverso la sottoscrizione del </w:t>
      </w:r>
      <w:r w:rsidRPr="000024BE">
        <w:rPr>
          <w:rFonts w:asciiTheme="minorHAnsi" w:eastAsia="MS Mincho" w:hAnsiTheme="minorHAnsi" w:cstheme="minorHAnsi"/>
          <w:b/>
          <w:bCs/>
          <w:noProof/>
          <w:color w:val="000000"/>
          <w:lang w:val="it-IT" w:eastAsia="it-IT"/>
        </w:rPr>
        <w:t>Modello D – Impegno a rispettare il Protocollo di Legalità</w:t>
      </w:r>
      <w:r w:rsidRPr="000024BE">
        <w:rPr>
          <w:rFonts w:asciiTheme="minorHAnsi" w:eastAsia="MS Mincho" w:hAnsiTheme="minorHAnsi" w:cstheme="minorHAnsi"/>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0024BE" w:rsidRDefault="008019A0">
      <w:pPr>
        <w:pStyle w:val="Paragrafoelenco"/>
        <w:numPr>
          <w:ilvl w:val="0"/>
          <w:numId w:val="1"/>
        </w:numPr>
        <w:rPr>
          <w:rFonts w:asciiTheme="minorHAnsi" w:eastAsia="MS Mincho" w:hAnsiTheme="minorHAnsi" w:cstheme="minorHAnsi"/>
          <w:noProof/>
          <w:color w:val="000000"/>
          <w:lang w:val="it-IT" w:eastAsia="it-IT"/>
        </w:rPr>
      </w:pPr>
      <w:r w:rsidRPr="000024BE">
        <w:rPr>
          <w:rFonts w:asciiTheme="minorHAnsi" w:hAnsiTheme="minorHAnsi" w:cstheme="minorHAnsi"/>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sidRPr="000024BE">
        <w:rPr>
          <w:rFonts w:asciiTheme="minorHAnsi" w:hAnsiTheme="minorHAnsi" w:cstheme="minorHAnsi"/>
          <w:noProof/>
          <w:color w:val="000000"/>
          <w:lang w:val="it-IT"/>
        </w:rPr>
        <w:t xml:space="preserve">nelle forme di legge </w:t>
      </w:r>
      <w:r w:rsidR="00A86BC5" w:rsidRPr="000024BE">
        <w:rPr>
          <w:rFonts w:asciiTheme="minorHAnsi" w:eastAsia="MS Mincho" w:hAnsiTheme="minorHAnsi" w:cstheme="minorHAnsi"/>
          <w:noProof/>
          <w:color w:val="000000"/>
          <w:lang w:val="it-IT" w:eastAsia="it-IT"/>
        </w:rPr>
        <w:t>e  l’indirizzo di posta elettronica certificata o strumento analogo negli altri Stati Membri, ai fini delle comunicazioni di cui all’articolo 90 del Codice;</w:t>
      </w:r>
    </w:p>
    <w:p w14:paraId="5B91FEE0" w14:textId="40149426" w:rsidR="00032245" w:rsidRPr="000024BE" w:rsidRDefault="00C61DEB">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dichiara </w:t>
      </w:r>
      <w:r w:rsidR="00032245" w:rsidRPr="000024BE">
        <w:rPr>
          <w:rFonts w:asciiTheme="minorHAnsi" w:hAnsiTheme="minorHAnsi" w:cstheme="minorHAnsi"/>
          <w:sz w:val="22"/>
          <w:szCs w:val="22"/>
          <w:lang w:val="it-IT"/>
        </w:rPr>
        <w:t>remunerativa l’offerta economica presentata giacché per la sua formulazione ha preso atto e tenuto conto:</w:t>
      </w:r>
    </w:p>
    <w:p w14:paraId="0AEBBBDB" w14:textId="77777777" w:rsidR="00032245" w:rsidRPr="000024BE" w:rsidRDefault="00032245" w:rsidP="00032245">
      <w:pPr>
        <w:pStyle w:val="sche3"/>
        <w:tabs>
          <w:tab w:val="left" w:pos="284"/>
          <w:tab w:val="left" w:pos="426"/>
        </w:tabs>
        <w:ind w:left="502"/>
        <w:rPr>
          <w:rFonts w:asciiTheme="minorHAnsi" w:hAnsiTheme="minorHAnsi" w:cstheme="minorHAnsi"/>
          <w:i/>
          <w:iCs/>
          <w:sz w:val="22"/>
          <w:szCs w:val="22"/>
          <w:lang w:val="it-IT"/>
        </w:rPr>
      </w:pPr>
      <w:r w:rsidRPr="000024BE">
        <w:rPr>
          <w:rFonts w:asciiTheme="minorHAnsi" w:hAnsiTheme="minorHAnsi" w:cstheme="minorHAnsi"/>
          <w:b/>
          <w:bCs/>
          <w:i/>
          <w:iCs/>
          <w:sz w:val="22"/>
          <w:szCs w:val="22"/>
          <w:lang w:val="it-IT"/>
        </w:rPr>
        <w:t>a)</w:t>
      </w:r>
      <w:r w:rsidRPr="000024BE">
        <w:rPr>
          <w:rFonts w:asciiTheme="minorHAnsi" w:hAnsiTheme="minorHAnsi" w:cstheme="minorHAnsi"/>
          <w:i/>
          <w:iCs/>
          <w:sz w:val="22"/>
          <w:szCs w:val="22"/>
          <w:lang w:val="it-IT"/>
        </w:rPr>
        <w:tab/>
        <w:t>delle condizioni contrattuali e degli oneri, compresi quelli eventuali relativi in materia di sicurezza, di assicurazione, di condizioni di lavoro e di previdenza e assistenza in vigore nel luogo dove deve essere svolto il servizio;</w:t>
      </w:r>
    </w:p>
    <w:p w14:paraId="10928A4B" w14:textId="67E99C8C" w:rsidR="00032245" w:rsidRPr="000024BE" w:rsidRDefault="00032245" w:rsidP="00032245">
      <w:pPr>
        <w:pStyle w:val="sche3"/>
        <w:tabs>
          <w:tab w:val="left" w:pos="284"/>
          <w:tab w:val="left" w:pos="426"/>
        </w:tabs>
        <w:ind w:left="502"/>
        <w:rPr>
          <w:rFonts w:asciiTheme="minorHAnsi" w:hAnsiTheme="minorHAnsi" w:cstheme="minorHAnsi"/>
          <w:i/>
          <w:iCs/>
          <w:sz w:val="22"/>
          <w:szCs w:val="22"/>
          <w:lang w:val="it-IT"/>
        </w:rPr>
      </w:pPr>
      <w:r w:rsidRPr="000024BE">
        <w:rPr>
          <w:rFonts w:asciiTheme="minorHAnsi" w:hAnsiTheme="minorHAnsi" w:cstheme="minorHAnsi"/>
          <w:b/>
          <w:bCs/>
          <w:i/>
          <w:iCs/>
          <w:sz w:val="22"/>
          <w:szCs w:val="22"/>
          <w:lang w:val="it-IT"/>
        </w:rPr>
        <w:t>b)</w:t>
      </w:r>
      <w:r w:rsidRPr="000024BE">
        <w:rPr>
          <w:rFonts w:asciiTheme="minorHAnsi" w:hAnsiTheme="minorHAnsi" w:cstheme="minorHAnsi"/>
          <w:b/>
          <w:bCs/>
          <w:i/>
          <w:iCs/>
          <w:sz w:val="22"/>
          <w:szCs w:val="22"/>
          <w:lang w:val="it-IT"/>
        </w:rPr>
        <w:tab/>
      </w:r>
      <w:r w:rsidRPr="000024BE">
        <w:rPr>
          <w:rFonts w:asciiTheme="minorHAnsi" w:hAnsiTheme="minorHAnsi" w:cstheme="minorHAnsi"/>
          <w:i/>
          <w:iCs/>
          <w:sz w:val="22"/>
          <w:szCs w:val="22"/>
          <w:lang w:val="it-IT"/>
        </w:rPr>
        <w:t xml:space="preserve">di tutte le circostanze generali, particolari e locali, nessuna esclusa ed eccettuata, che possono avere influito o influire sia sulla esecuzione del servizio, sia sulla determinazione della propria offerta e di giudicare, pertanto, remunerativa l’offerta economica presentata; </w:t>
      </w:r>
    </w:p>
    <w:p w14:paraId="60D00888" w14:textId="77777777" w:rsidR="00032245" w:rsidRPr="000024BE" w:rsidRDefault="00032245" w:rsidP="00032245">
      <w:pPr>
        <w:pStyle w:val="sche3"/>
        <w:tabs>
          <w:tab w:val="left" w:pos="284"/>
          <w:tab w:val="left" w:pos="426"/>
        </w:tabs>
        <w:ind w:left="502"/>
        <w:rPr>
          <w:rFonts w:asciiTheme="minorHAnsi" w:hAnsiTheme="minorHAnsi" w:cstheme="minorHAnsi"/>
          <w:i/>
          <w:iCs/>
          <w:sz w:val="22"/>
          <w:szCs w:val="22"/>
          <w:lang w:val="it-IT"/>
        </w:rPr>
      </w:pPr>
      <w:r w:rsidRPr="000024BE">
        <w:rPr>
          <w:rFonts w:asciiTheme="minorHAnsi" w:hAnsiTheme="minorHAnsi" w:cstheme="minorHAnsi"/>
          <w:b/>
          <w:bCs/>
          <w:i/>
          <w:iCs/>
          <w:sz w:val="22"/>
          <w:szCs w:val="22"/>
          <w:lang w:val="it-IT"/>
        </w:rPr>
        <w:t>c)</w:t>
      </w:r>
      <w:r w:rsidRPr="000024BE">
        <w:rPr>
          <w:rFonts w:asciiTheme="minorHAnsi" w:hAnsiTheme="minorHAnsi" w:cstheme="minorHAnsi"/>
          <w:i/>
          <w:iCs/>
          <w:sz w:val="22"/>
          <w:szCs w:val="22"/>
          <w:lang w:val="it-IT"/>
        </w:rPr>
        <w:tab/>
        <w:t xml:space="preserve">di aver effettuato uno studio approfondito degli atti progettuali e dei relativi allegati, ritenendoli adeguati e </w:t>
      </w:r>
      <w:r w:rsidRPr="000024BE">
        <w:rPr>
          <w:rFonts w:asciiTheme="minorHAnsi" w:hAnsiTheme="minorHAnsi" w:cstheme="minorHAnsi"/>
          <w:i/>
          <w:iCs/>
          <w:sz w:val="22"/>
          <w:szCs w:val="22"/>
          <w:lang w:val="it-IT"/>
        </w:rPr>
        <w:lastRenderedPageBreak/>
        <w:t xml:space="preserve">corrispondenti, nonché realizzabile il correlato lavoro per il prezzo corrispondente all’offerta presentata; </w:t>
      </w:r>
    </w:p>
    <w:p w14:paraId="5E8B68E8" w14:textId="77777777" w:rsidR="00CB2C99" w:rsidRPr="000024BE" w:rsidRDefault="00CB2C99">
      <w:pPr>
        <w:pStyle w:val="Paragrafoelenco"/>
        <w:numPr>
          <w:ilvl w:val="0"/>
          <w:numId w:val="1"/>
        </w:numPr>
        <w:rPr>
          <w:rFonts w:asciiTheme="minorHAnsi" w:eastAsia="MS Mincho" w:hAnsiTheme="minorHAnsi" w:cstheme="minorHAnsi"/>
          <w:lang w:val="it-IT" w:eastAsia="it-IT"/>
        </w:rPr>
      </w:pPr>
      <w:r w:rsidRPr="000024BE">
        <w:rPr>
          <w:rFonts w:asciiTheme="minorHAnsi" w:eastAsia="MS Mincho" w:hAnsiTheme="minorHAnsi" w:cstheme="minorHAnsi"/>
          <w:lang w:val="it-IT" w:eastAsia="it-IT"/>
        </w:rPr>
        <w:t>di accettare, senza condizione o riserva alcuna, tutte le norme e disposizioni contenute nella documentazione di gara;</w:t>
      </w:r>
    </w:p>
    <w:p w14:paraId="213255E4" w14:textId="22E24C07" w:rsidR="00497CE7" w:rsidRPr="000024BE" w:rsidRDefault="00497CE7">
      <w:pPr>
        <w:pStyle w:val="Paragrafoelenco"/>
        <w:numPr>
          <w:ilvl w:val="0"/>
          <w:numId w:val="1"/>
        </w:numPr>
        <w:rPr>
          <w:rFonts w:asciiTheme="minorHAnsi" w:eastAsia="MS Mincho" w:hAnsiTheme="minorHAnsi" w:cstheme="minorHAnsi"/>
          <w:lang w:val="it-IT" w:eastAsia="it-IT"/>
        </w:rPr>
      </w:pPr>
      <w:r w:rsidRPr="000024BE">
        <w:rPr>
          <w:rFonts w:asciiTheme="minorHAnsi" w:eastAsia="Calibri" w:hAnsiTheme="minorHAnsi" w:cstheme="minorHAnsi"/>
          <w:noProof/>
          <w:lang w:val="it-IT"/>
        </w:rPr>
        <w:t>di non aver affidato incarichi in violazione dell’art. 53, comma 16-ter), D. Lgs. 165/2001, a soggetti che hanno esercitato, in qualità di dipendenti, poteri autoritativi o negoziali presso l’amministrazione affidante negli ultimi tre anni;</w:t>
      </w:r>
    </w:p>
    <w:p w14:paraId="2315C1B4" w14:textId="77777777" w:rsidR="003872EF" w:rsidRPr="000024BE" w:rsidRDefault="003872EF">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 accettare, senza condizione o riserva alcuna, tutte le norme e </w:t>
      </w:r>
      <w:r w:rsidR="00246569" w:rsidRPr="000024BE">
        <w:rPr>
          <w:rFonts w:asciiTheme="minorHAnsi" w:hAnsiTheme="minorHAnsi" w:cstheme="minorHAnsi"/>
          <w:sz w:val="22"/>
          <w:szCs w:val="22"/>
          <w:lang w:val="it-IT"/>
        </w:rPr>
        <w:t xml:space="preserve">le </w:t>
      </w:r>
      <w:r w:rsidRPr="000024BE">
        <w:rPr>
          <w:rFonts w:asciiTheme="minorHAnsi" w:hAnsiTheme="minorHAnsi" w:cstheme="minorHAnsi"/>
          <w:sz w:val="22"/>
          <w:szCs w:val="22"/>
          <w:lang w:val="it-IT"/>
        </w:rPr>
        <w:t>disposizioni contenute nella documentazione di gara, ovvero di essere a conoscenza ed accettare che la partecipazione all’appalto impone, in caso di aggiudicazione,</w:t>
      </w:r>
      <w:r w:rsidR="00FC1AC5" w:rsidRPr="000024BE">
        <w:rPr>
          <w:rFonts w:asciiTheme="minorHAnsi" w:hAnsiTheme="minorHAnsi" w:cstheme="minorHAnsi"/>
          <w:sz w:val="22"/>
          <w:szCs w:val="22"/>
          <w:lang w:val="it-IT"/>
        </w:rPr>
        <w:t xml:space="preserve"> </w:t>
      </w:r>
      <w:r w:rsidR="00246569" w:rsidRPr="000024BE">
        <w:rPr>
          <w:rFonts w:asciiTheme="minorHAnsi" w:hAnsiTheme="minorHAnsi" w:cstheme="minorHAnsi"/>
          <w:noProof/>
          <w:sz w:val="22"/>
          <w:szCs w:val="22"/>
          <w:lang w:val="it-IT"/>
        </w:rPr>
        <w:t>che so</w:t>
      </w:r>
      <w:r w:rsidR="00FC1AC5" w:rsidRPr="000024BE">
        <w:rPr>
          <w:rFonts w:asciiTheme="minorHAnsi" w:hAnsiTheme="minorHAnsi" w:cstheme="minorHAnsi"/>
          <w:noProof/>
          <w:sz w:val="22"/>
          <w:szCs w:val="22"/>
          <w:lang w:val="it-IT"/>
        </w:rPr>
        <w:t>no a carico dell’aggiudicatario</w:t>
      </w:r>
      <w:r w:rsidR="00246569" w:rsidRPr="000024BE">
        <w:rPr>
          <w:rFonts w:asciiTheme="minorHAnsi" w:hAnsiTheme="minorHAnsi" w:cstheme="minorHAnsi"/>
          <w:noProof/>
          <w:sz w:val="22"/>
          <w:szCs w:val="22"/>
          <w:lang w:val="it-IT"/>
        </w:rPr>
        <w:t xml:space="preserve"> l</w:t>
      </w:r>
      <w:r w:rsidR="00FC1AC5" w:rsidRPr="000024BE">
        <w:rPr>
          <w:rFonts w:asciiTheme="minorHAnsi" w:hAnsiTheme="minorHAnsi" w:cstheme="minorHAnsi"/>
          <w:noProof/>
          <w:sz w:val="22"/>
          <w:szCs w:val="22"/>
          <w:lang w:val="it-IT"/>
        </w:rPr>
        <w:t>e spese obbligatorie relative alla pubblicazione del Bando e dell’Avviso sui risultati</w:t>
      </w:r>
      <w:r w:rsidR="00250403" w:rsidRPr="000024BE">
        <w:rPr>
          <w:rFonts w:asciiTheme="minorHAnsi" w:hAnsiTheme="minorHAnsi" w:cstheme="minorHAnsi"/>
          <w:noProof/>
          <w:sz w:val="22"/>
          <w:szCs w:val="22"/>
          <w:lang w:val="it-IT"/>
        </w:rPr>
        <w:t xml:space="preserve"> della procedura di affidamento, ch</w:t>
      </w:r>
      <w:r w:rsidR="00FC1AC5" w:rsidRPr="000024BE">
        <w:rPr>
          <w:rFonts w:asciiTheme="minorHAnsi" w:hAnsiTheme="minorHAnsi" w:cstheme="minorHAnsi"/>
          <w:noProof/>
          <w:sz w:val="22"/>
          <w:szCs w:val="22"/>
          <w:lang w:val="it-IT"/>
        </w:rPr>
        <w:t>e d</w:t>
      </w:r>
      <w:r w:rsidR="00250403" w:rsidRPr="000024BE">
        <w:rPr>
          <w:rFonts w:asciiTheme="minorHAnsi" w:hAnsiTheme="minorHAnsi" w:cstheme="minorHAnsi"/>
          <w:noProof/>
          <w:sz w:val="22"/>
          <w:szCs w:val="22"/>
          <w:lang w:val="it-IT"/>
        </w:rPr>
        <w:t>ovranno</w:t>
      </w:r>
      <w:r w:rsidR="00FC1AC5" w:rsidRPr="000024BE">
        <w:rPr>
          <w:rFonts w:asciiTheme="minorHAnsi" w:hAnsiTheme="minorHAnsi" w:cstheme="minorHAnsi"/>
          <w:noProof/>
          <w:sz w:val="22"/>
          <w:szCs w:val="22"/>
          <w:lang w:val="it-IT"/>
        </w:rPr>
        <w:t xml:space="preserve"> essere rimborsate entro il termine di 60 (sessanta)</w:t>
      </w:r>
      <w:r w:rsidR="00250403" w:rsidRPr="000024BE">
        <w:rPr>
          <w:rFonts w:asciiTheme="minorHAnsi" w:hAnsiTheme="minorHAnsi" w:cstheme="minorHAnsi"/>
          <w:noProof/>
          <w:sz w:val="22"/>
          <w:szCs w:val="22"/>
          <w:lang w:val="it-IT"/>
        </w:rPr>
        <w:t xml:space="preserve"> giorni dall’aggiudicazione, nonché </w:t>
      </w:r>
      <w:r w:rsidR="00FC1AC5" w:rsidRPr="000024BE">
        <w:rPr>
          <w:rFonts w:asciiTheme="minorHAnsi" w:hAnsiTheme="minorHAnsi" w:cstheme="minorHAnsi"/>
          <w:noProof/>
          <w:sz w:val="22"/>
          <w:szCs w:val="22"/>
          <w:lang w:val="it-IT"/>
        </w:rPr>
        <w:t>tutte le spese contrattuali, gli oneri fiscali quali imposte e tasse - ivi comprese quelle di registro</w:t>
      </w:r>
      <w:r w:rsidR="00250403" w:rsidRPr="000024BE">
        <w:rPr>
          <w:rFonts w:asciiTheme="minorHAnsi" w:hAnsiTheme="minorHAnsi" w:cstheme="minorHAnsi"/>
          <w:noProof/>
          <w:sz w:val="22"/>
          <w:szCs w:val="22"/>
          <w:lang w:val="it-IT"/>
        </w:rPr>
        <w:t>,</w:t>
      </w:r>
      <w:r w:rsidR="00FC1AC5" w:rsidRPr="000024BE">
        <w:rPr>
          <w:rFonts w:asciiTheme="minorHAnsi" w:hAnsiTheme="minorHAnsi" w:cstheme="minorHAnsi"/>
          <w:noProof/>
          <w:sz w:val="22"/>
          <w:szCs w:val="22"/>
          <w:lang w:val="it-IT"/>
        </w:rPr>
        <w:t xml:space="preserve"> ove dovute</w:t>
      </w:r>
      <w:r w:rsidR="00250403" w:rsidRPr="000024BE">
        <w:rPr>
          <w:rFonts w:asciiTheme="minorHAnsi" w:hAnsiTheme="minorHAnsi" w:cstheme="minorHAnsi"/>
          <w:noProof/>
          <w:sz w:val="22"/>
          <w:szCs w:val="22"/>
          <w:lang w:val="it-IT"/>
        </w:rPr>
        <w:t>,</w:t>
      </w:r>
      <w:r w:rsidR="00FC1AC5" w:rsidRPr="000024BE">
        <w:rPr>
          <w:rFonts w:asciiTheme="minorHAnsi" w:hAnsiTheme="minorHAnsi" w:cstheme="minorHAnsi"/>
          <w:noProof/>
          <w:sz w:val="22"/>
          <w:szCs w:val="22"/>
          <w:lang w:val="it-IT"/>
        </w:rPr>
        <w:t xml:space="preserve"> </w:t>
      </w:r>
      <w:r w:rsidR="00250403" w:rsidRPr="000024BE">
        <w:rPr>
          <w:rFonts w:asciiTheme="minorHAnsi" w:eastAsia="Batang" w:hAnsiTheme="minorHAnsi" w:cstheme="minorHAnsi"/>
          <w:noProof/>
          <w:sz w:val="22"/>
          <w:szCs w:val="22"/>
          <w:lang w:val="it-IT"/>
        </w:rPr>
        <w:t>per la registrazione</w:t>
      </w:r>
      <w:r w:rsidR="00250403" w:rsidRPr="000024BE">
        <w:rPr>
          <w:rFonts w:asciiTheme="minorHAnsi" w:eastAsia="Batang" w:hAnsiTheme="minorHAnsi" w:cstheme="minorHAnsi"/>
          <w:sz w:val="22"/>
          <w:szCs w:val="22"/>
          <w:lang w:val="it-IT"/>
        </w:rPr>
        <w:t xml:space="preserve"> dei verbali di gara</w:t>
      </w:r>
      <w:r w:rsidR="00250403" w:rsidRPr="000024BE">
        <w:rPr>
          <w:rFonts w:asciiTheme="minorHAnsi" w:hAnsiTheme="minorHAnsi" w:cstheme="minorHAnsi"/>
          <w:sz w:val="22"/>
          <w:szCs w:val="22"/>
          <w:lang w:val="it-IT"/>
        </w:rPr>
        <w:t xml:space="preserve"> e per </w:t>
      </w:r>
      <w:r w:rsidR="00FC1AC5" w:rsidRPr="000024BE">
        <w:rPr>
          <w:rFonts w:asciiTheme="minorHAnsi" w:hAnsiTheme="minorHAnsi" w:cstheme="minorHAnsi"/>
          <w:sz w:val="22"/>
          <w:szCs w:val="22"/>
          <w:lang w:val="it-IT"/>
        </w:rPr>
        <w:t>la stipulazione del contratto</w:t>
      </w:r>
      <w:r w:rsidRPr="000024BE">
        <w:rPr>
          <w:rFonts w:asciiTheme="minorHAnsi" w:hAnsiTheme="minorHAnsi" w:cstheme="minorHAnsi"/>
          <w:sz w:val="22"/>
          <w:szCs w:val="22"/>
          <w:lang w:val="it-IT"/>
        </w:rPr>
        <w:t>;</w:t>
      </w:r>
    </w:p>
    <w:p w14:paraId="14B4E0DF" w14:textId="77777777" w:rsidR="003872EF" w:rsidRPr="000024BE" w:rsidRDefault="003872EF">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 aver preso piena e puntuale conoscenza del Bando e del Disciplinare di gara, degli atti progettuali e relativi allegati posti a base di gara, nonché delle risposte ai </w:t>
      </w:r>
      <w:r w:rsidR="00E61873" w:rsidRPr="000024BE">
        <w:rPr>
          <w:rFonts w:asciiTheme="minorHAnsi" w:hAnsiTheme="minorHAnsi" w:cstheme="minorHAnsi"/>
          <w:sz w:val="22"/>
          <w:szCs w:val="22"/>
          <w:lang w:val="it-IT"/>
        </w:rPr>
        <w:t>Q</w:t>
      </w:r>
      <w:r w:rsidRPr="000024BE">
        <w:rPr>
          <w:rFonts w:asciiTheme="minorHAnsi" w:hAnsiTheme="minorHAnsi" w:cstheme="minorHAnsi"/>
          <w:sz w:val="22"/>
          <w:szCs w:val="22"/>
          <w:lang w:val="it-IT"/>
        </w:rPr>
        <w:t xml:space="preserve">uesiti pubblicate sulla </w:t>
      </w:r>
      <w:r w:rsidRPr="000024BE">
        <w:rPr>
          <w:rFonts w:asciiTheme="minorHAnsi" w:hAnsiTheme="minorHAnsi" w:cstheme="minorHAnsi"/>
          <w:i/>
          <w:sz w:val="22"/>
          <w:szCs w:val="22"/>
          <w:lang w:val="it-IT"/>
        </w:rPr>
        <w:t>piattaforma</w:t>
      </w:r>
      <w:r w:rsidRPr="000024BE">
        <w:rPr>
          <w:rFonts w:asciiTheme="minorHAnsi" w:hAnsiTheme="minorHAnsi" w:cstheme="minorHAnsi"/>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0024BE" w:rsidRDefault="003872EF">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 essere a conoscenza che l’appalto è soggetto alle norme di cui all’art. 3 della legge n. 136 del 13.8.2010 in materia di tracciabilità dei flussi finanziari e di impegnarsi al rispetto di tutte le norme in essa contenute; </w:t>
      </w:r>
    </w:p>
    <w:p w14:paraId="41E2EE9D" w14:textId="77777777" w:rsidR="001710E4" w:rsidRPr="000024BE" w:rsidRDefault="00D90419">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 non trovarsi in alcuna situazione </w:t>
      </w:r>
      <w:r w:rsidR="002D2375" w:rsidRPr="000024BE">
        <w:rPr>
          <w:rFonts w:asciiTheme="minorHAnsi" w:hAnsiTheme="minorHAnsi" w:cstheme="minorHAnsi"/>
          <w:sz w:val="22"/>
          <w:szCs w:val="22"/>
          <w:lang w:val="it-IT"/>
        </w:rPr>
        <w:t>di controllo di cui all'art.</w:t>
      </w:r>
      <w:r w:rsidRPr="000024BE">
        <w:rPr>
          <w:rFonts w:asciiTheme="minorHAnsi" w:hAnsiTheme="minorHAnsi" w:cstheme="minorHAnsi"/>
          <w:sz w:val="22"/>
          <w:szCs w:val="22"/>
          <w:lang w:val="it-IT"/>
        </w:rPr>
        <w:t xml:space="preserve"> 2359 del Codice Civile rispetto ad alcun soggetto, e di aver formulato l</w:t>
      </w:r>
      <w:r w:rsidR="00EF03AF" w:rsidRPr="000024BE">
        <w:rPr>
          <w:rFonts w:asciiTheme="minorHAnsi" w:hAnsiTheme="minorHAnsi" w:cstheme="minorHAnsi"/>
          <w:sz w:val="22"/>
          <w:szCs w:val="22"/>
          <w:lang w:val="it-IT"/>
        </w:rPr>
        <w:t>’</w:t>
      </w:r>
      <w:r w:rsidRPr="000024BE">
        <w:rPr>
          <w:rFonts w:asciiTheme="minorHAnsi" w:hAnsiTheme="minorHAnsi" w:cstheme="minorHAnsi"/>
          <w:sz w:val="22"/>
          <w:szCs w:val="22"/>
          <w:lang w:val="it-IT"/>
        </w:rPr>
        <w:t xml:space="preserve">offerta autonomamente; </w:t>
      </w:r>
    </w:p>
    <w:p w14:paraId="39E8CB30" w14:textId="77777777" w:rsidR="001710E4" w:rsidRPr="000024BE" w:rsidRDefault="00D90419" w:rsidP="00486E89">
      <w:pPr>
        <w:pStyle w:val="sche3"/>
        <w:ind w:left="426"/>
        <w:rPr>
          <w:rFonts w:asciiTheme="minorHAnsi" w:hAnsiTheme="minorHAnsi" w:cstheme="minorHAnsi"/>
          <w:b/>
          <w:bCs/>
          <w:iCs/>
          <w:sz w:val="22"/>
          <w:szCs w:val="22"/>
          <w:lang w:val="it-IT"/>
        </w:rPr>
      </w:pPr>
      <w:r w:rsidRPr="000024BE">
        <w:rPr>
          <w:rFonts w:asciiTheme="minorHAnsi" w:hAnsiTheme="minorHAnsi" w:cstheme="minorHAnsi"/>
          <w:b/>
          <w:bCs/>
          <w:iCs/>
          <w:sz w:val="22"/>
          <w:szCs w:val="22"/>
          <w:lang w:val="it-IT"/>
        </w:rPr>
        <w:t xml:space="preserve">oppure </w:t>
      </w:r>
    </w:p>
    <w:p w14:paraId="32C7B539" w14:textId="77777777" w:rsidR="00D90419" w:rsidRPr="000024BE" w:rsidRDefault="00D90419" w:rsidP="00486E89">
      <w:pPr>
        <w:pStyle w:val="sche3"/>
        <w:ind w:left="426"/>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di non essere a conoscenza della partecipazione alla medesima procedura di soggetti che si trovano, rispetto al concorrente, in una delle situazioni </w:t>
      </w:r>
      <w:r w:rsidR="002D2375" w:rsidRPr="000024BE">
        <w:rPr>
          <w:rFonts w:asciiTheme="minorHAnsi" w:hAnsiTheme="minorHAnsi" w:cstheme="minorHAnsi"/>
          <w:sz w:val="22"/>
          <w:szCs w:val="22"/>
          <w:lang w:val="it-IT"/>
        </w:rPr>
        <w:t>di controllo di cui all'art.</w:t>
      </w:r>
      <w:r w:rsidRPr="000024BE">
        <w:rPr>
          <w:rFonts w:asciiTheme="minorHAnsi" w:hAnsiTheme="minorHAnsi" w:cstheme="minorHAnsi"/>
          <w:sz w:val="22"/>
          <w:szCs w:val="22"/>
          <w:lang w:val="it-IT"/>
        </w:rPr>
        <w:t xml:space="preserve"> 2359 del Codice Civile e di aver formulato l'offerta autonomamente; </w:t>
      </w:r>
    </w:p>
    <w:p w14:paraId="32801BCE" w14:textId="77777777" w:rsidR="00D90419" w:rsidRPr="000024BE" w:rsidRDefault="00D90419" w:rsidP="00486E89">
      <w:pPr>
        <w:pStyle w:val="sche3"/>
        <w:ind w:left="426"/>
        <w:rPr>
          <w:rFonts w:asciiTheme="minorHAnsi" w:hAnsiTheme="minorHAnsi" w:cstheme="minorHAnsi"/>
          <w:b/>
          <w:bCs/>
          <w:iCs/>
          <w:sz w:val="22"/>
          <w:szCs w:val="22"/>
          <w:lang w:val="it-IT"/>
        </w:rPr>
      </w:pPr>
      <w:r w:rsidRPr="000024BE">
        <w:rPr>
          <w:rFonts w:asciiTheme="minorHAnsi" w:hAnsiTheme="minorHAnsi" w:cstheme="minorHAnsi"/>
          <w:b/>
          <w:bCs/>
          <w:iCs/>
          <w:sz w:val="22"/>
          <w:szCs w:val="22"/>
          <w:lang w:val="it-IT"/>
        </w:rPr>
        <w:t xml:space="preserve">oppure </w:t>
      </w:r>
    </w:p>
    <w:p w14:paraId="77B78E57" w14:textId="77777777" w:rsidR="00D90419" w:rsidRPr="000024BE" w:rsidRDefault="00D90419" w:rsidP="00486E89">
      <w:pPr>
        <w:pStyle w:val="sche3"/>
        <w:ind w:left="426"/>
        <w:rPr>
          <w:rFonts w:asciiTheme="minorHAnsi" w:hAnsiTheme="minorHAnsi" w:cstheme="minorHAnsi"/>
          <w:sz w:val="22"/>
          <w:szCs w:val="22"/>
          <w:lang w:val="it-IT"/>
        </w:rPr>
      </w:pPr>
      <w:r w:rsidRPr="000024BE">
        <w:rPr>
          <w:rFonts w:asciiTheme="minorHAnsi" w:hAnsiTheme="minorHAnsi" w:cstheme="minorHAnsi"/>
          <w:sz w:val="22"/>
          <w:szCs w:val="22"/>
          <w:lang w:val="it-IT"/>
        </w:rPr>
        <w:t>di essere a conoscenza della partecipazione alla medesima procedura del concorrente ___________________</w:t>
      </w:r>
      <w:r w:rsidR="001B4C0D" w:rsidRPr="000024BE">
        <w:rPr>
          <w:rFonts w:asciiTheme="minorHAnsi" w:hAnsiTheme="minorHAnsi" w:cstheme="minorHAnsi"/>
          <w:sz w:val="22"/>
          <w:szCs w:val="22"/>
          <w:lang w:val="it-IT"/>
        </w:rPr>
        <w:t>____________________</w:t>
      </w:r>
      <w:r w:rsidRPr="000024BE">
        <w:rPr>
          <w:rFonts w:asciiTheme="minorHAnsi" w:hAnsiTheme="minorHAnsi" w:cstheme="minorHAnsi"/>
          <w:sz w:val="22"/>
          <w:szCs w:val="22"/>
          <w:lang w:val="it-IT"/>
        </w:rPr>
        <w:t xml:space="preserve"> che si trova, rispetto al concorrente, in situazione </w:t>
      </w:r>
      <w:r w:rsidR="002D2375" w:rsidRPr="000024BE">
        <w:rPr>
          <w:rFonts w:asciiTheme="minorHAnsi" w:hAnsiTheme="minorHAnsi" w:cstheme="minorHAnsi"/>
          <w:sz w:val="22"/>
          <w:szCs w:val="22"/>
          <w:lang w:val="it-IT"/>
        </w:rPr>
        <w:t>di controllo di cui all</w:t>
      </w:r>
      <w:r w:rsidR="00EF03AF" w:rsidRPr="000024BE">
        <w:rPr>
          <w:rFonts w:asciiTheme="minorHAnsi" w:hAnsiTheme="minorHAnsi" w:cstheme="minorHAnsi"/>
          <w:sz w:val="22"/>
          <w:szCs w:val="22"/>
          <w:lang w:val="it-IT"/>
        </w:rPr>
        <w:t>’</w:t>
      </w:r>
      <w:r w:rsidR="002D2375" w:rsidRPr="000024BE">
        <w:rPr>
          <w:rFonts w:asciiTheme="minorHAnsi" w:hAnsiTheme="minorHAnsi" w:cstheme="minorHAnsi"/>
          <w:sz w:val="22"/>
          <w:szCs w:val="22"/>
          <w:lang w:val="it-IT"/>
        </w:rPr>
        <w:t>art.</w:t>
      </w:r>
      <w:r w:rsidRPr="000024BE">
        <w:rPr>
          <w:rFonts w:asciiTheme="minorHAnsi" w:hAnsiTheme="minorHAnsi" w:cstheme="minorHAnsi"/>
          <w:sz w:val="22"/>
          <w:szCs w:val="22"/>
          <w:lang w:val="it-IT"/>
        </w:rPr>
        <w:t xml:space="preserve"> 2359 del Codice Civile e di aver formulato l</w:t>
      </w:r>
      <w:r w:rsidR="006F0AA0" w:rsidRPr="000024BE">
        <w:rPr>
          <w:rFonts w:asciiTheme="minorHAnsi" w:hAnsiTheme="minorHAnsi" w:cstheme="minorHAnsi"/>
          <w:sz w:val="22"/>
          <w:szCs w:val="22"/>
          <w:lang w:val="it-IT"/>
        </w:rPr>
        <w:t>’</w:t>
      </w:r>
      <w:r w:rsidRPr="000024BE">
        <w:rPr>
          <w:rFonts w:asciiTheme="minorHAnsi" w:hAnsiTheme="minorHAnsi" w:cstheme="minorHAnsi"/>
          <w:sz w:val="22"/>
          <w:szCs w:val="22"/>
          <w:lang w:val="it-IT"/>
        </w:rPr>
        <w:t xml:space="preserve">offerta autonomamente; </w:t>
      </w:r>
    </w:p>
    <w:p w14:paraId="57DC9E02" w14:textId="77777777" w:rsidR="00D90419" w:rsidRPr="000024BE" w:rsidRDefault="00D90419">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che nei propri confronti non sono state applicate le misure di prevenzione della </w:t>
      </w:r>
      <w:r w:rsidR="002D2375" w:rsidRPr="000024BE">
        <w:rPr>
          <w:rFonts w:asciiTheme="minorHAnsi" w:hAnsiTheme="minorHAnsi" w:cstheme="minorHAnsi"/>
          <w:sz w:val="22"/>
          <w:szCs w:val="22"/>
          <w:lang w:val="it-IT"/>
        </w:rPr>
        <w:t>sorveglianza di cui all’art.</w:t>
      </w:r>
      <w:r w:rsidRPr="000024BE">
        <w:rPr>
          <w:rFonts w:asciiTheme="minorHAnsi" w:hAnsiTheme="minorHAnsi" w:cstheme="minorHAnsi"/>
          <w:sz w:val="22"/>
          <w:szCs w:val="22"/>
          <w:lang w:val="it-IT"/>
        </w:rPr>
        <w:t xml:space="preserve"> 6 del D.</w:t>
      </w:r>
      <w:r w:rsidR="000950FF" w:rsidRPr="000024BE">
        <w:rPr>
          <w:rFonts w:asciiTheme="minorHAnsi" w:hAnsiTheme="minorHAnsi" w:cstheme="minorHAnsi"/>
          <w:sz w:val="22"/>
          <w:szCs w:val="22"/>
          <w:lang w:val="it-IT"/>
        </w:rPr>
        <w:t xml:space="preserve"> L</w:t>
      </w:r>
      <w:r w:rsidRPr="000024BE">
        <w:rPr>
          <w:rFonts w:asciiTheme="minorHAnsi" w:hAnsiTheme="minorHAnsi" w:cstheme="minorHAnsi"/>
          <w:sz w:val="22"/>
          <w:szCs w:val="22"/>
          <w:lang w:val="it-IT"/>
        </w:rPr>
        <w:t>g</w:t>
      </w:r>
      <w:r w:rsidR="002D2375" w:rsidRPr="000024BE">
        <w:rPr>
          <w:rFonts w:asciiTheme="minorHAnsi" w:hAnsiTheme="minorHAnsi" w:cstheme="minorHAnsi"/>
          <w:sz w:val="22"/>
          <w:szCs w:val="22"/>
          <w:lang w:val="it-IT"/>
        </w:rPr>
        <w:t>s</w:t>
      </w:r>
      <w:r w:rsidR="008019A0" w:rsidRPr="000024BE">
        <w:rPr>
          <w:rFonts w:asciiTheme="minorHAnsi" w:hAnsiTheme="minorHAnsi" w:cstheme="minorHAnsi"/>
          <w:sz w:val="22"/>
          <w:szCs w:val="22"/>
          <w:lang w:val="it-IT"/>
        </w:rPr>
        <w:t>.</w:t>
      </w:r>
      <w:r w:rsidR="002D2375" w:rsidRPr="000024BE">
        <w:rPr>
          <w:rFonts w:asciiTheme="minorHAnsi" w:hAnsiTheme="minorHAnsi" w:cstheme="minorHAnsi"/>
          <w:sz w:val="22"/>
          <w:szCs w:val="22"/>
          <w:lang w:val="it-IT"/>
        </w:rPr>
        <w:t xml:space="preserve"> 06.09.2011, n</w:t>
      </w:r>
      <w:r w:rsidR="000950FF" w:rsidRPr="000024BE">
        <w:rPr>
          <w:rFonts w:asciiTheme="minorHAnsi" w:hAnsiTheme="minorHAnsi" w:cstheme="minorHAnsi"/>
          <w:sz w:val="22"/>
          <w:szCs w:val="22"/>
          <w:lang w:val="it-IT"/>
        </w:rPr>
        <w:t>. 1</w:t>
      </w:r>
      <w:r w:rsidR="002D2375" w:rsidRPr="000024BE">
        <w:rPr>
          <w:rFonts w:asciiTheme="minorHAnsi" w:hAnsiTheme="minorHAnsi" w:cstheme="minorHAnsi"/>
          <w:sz w:val="22"/>
          <w:szCs w:val="22"/>
          <w:lang w:val="it-IT"/>
        </w:rPr>
        <w:t>59 e s.m.i.</w:t>
      </w:r>
      <w:r w:rsidRPr="000024BE">
        <w:rPr>
          <w:rFonts w:asciiTheme="minorHAnsi" w:hAnsiTheme="minorHAnsi" w:cstheme="minorHAnsi"/>
          <w:sz w:val="22"/>
          <w:szCs w:val="22"/>
          <w:lang w:val="it-IT"/>
        </w:rPr>
        <w:t xml:space="preserve">, e che, negli ultimi cinque anni, non sono stati estesi gli effetti di tali misure irrogate nei confronti di un proprio convivente; </w:t>
      </w:r>
    </w:p>
    <w:p w14:paraId="45A69D0D" w14:textId="77777777" w:rsidR="002D2375" w:rsidRPr="000024BE" w:rsidRDefault="00D90419">
      <w:pPr>
        <w:pStyle w:val="sche3"/>
        <w:numPr>
          <w:ilvl w:val="0"/>
          <w:numId w:val="1"/>
        </w:numPr>
        <w:tabs>
          <w:tab w:val="left" w:pos="284"/>
          <w:tab w:val="left" w:pos="426"/>
        </w:tabs>
        <w:rPr>
          <w:rFonts w:asciiTheme="minorHAnsi" w:hAnsiTheme="minorHAnsi" w:cstheme="minorHAnsi"/>
          <w:sz w:val="22"/>
          <w:szCs w:val="22"/>
          <w:lang w:val="it-IT"/>
        </w:rPr>
      </w:pPr>
      <w:r w:rsidRPr="000024BE">
        <w:rPr>
          <w:rFonts w:asciiTheme="minorHAnsi" w:hAnsiTheme="minorHAnsi" w:cstheme="minorHAnsi"/>
          <w:sz w:val="22"/>
          <w:szCs w:val="22"/>
          <w:lang w:val="it-IT"/>
        </w:rPr>
        <w:t>attesta di non essersi avvalso dei piani individuali di emersione pre</w:t>
      </w:r>
      <w:r w:rsidR="000950FF" w:rsidRPr="000024BE">
        <w:rPr>
          <w:rFonts w:asciiTheme="minorHAnsi" w:hAnsiTheme="minorHAnsi" w:cstheme="minorHAnsi"/>
          <w:sz w:val="22"/>
          <w:szCs w:val="22"/>
          <w:lang w:val="it-IT"/>
        </w:rPr>
        <w:t xml:space="preserve">visti dalla Legge 18.10.2001, n. </w:t>
      </w:r>
      <w:r w:rsidRPr="000024BE">
        <w:rPr>
          <w:rFonts w:asciiTheme="minorHAnsi" w:hAnsiTheme="minorHAnsi" w:cstheme="minorHAnsi"/>
          <w:sz w:val="22"/>
          <w:szCs w:val="22"/>
          <w:lang w:val="it-IT"/>
        </w:rPr>
        <w:t xml:space="preserve">383; </w:t>
      </w:r>
    </w:p>
    <w:p w14:paraId="23E3CBE6" w14:textId="77777777" w:rsidR="00D90419" w:rsidRPr="000024BE" w:rsidRDefault="00D90419" w:rsidP="00486E89">
      <w:pPr>
        <w:pStyle w:val="sche3"/>
        <w:ind w:left="567"/>
        <w:rPr>
          <w:rFonts w:asciiTheme="minorHAnsi" w:hAnsiTheme="minorHAnsi" w:cstheme="minorHAnsi"/>
          <w:b/>
          <w:bCs/>
          <w:iCs/>
          <w:sz w:val="22"/>
          <w:szCs w:val="22"/>
          <w:lang w:val="it-IT"/>
        </w:rPr>
      </w:pPr>
      <w:r w:rsidRPr="000024BE">
        <w:rPr>
          <w:rFonts w:asciiTheme="minorHAnsi" w:hAnsiTheme="minorHAnsi" w:cstheme="minorHAnsi"/>
          <w:b/>
          <w:bCs/>
          <w:iCs/>
          <w:sz w:val="22"/>
          <w:szCs w:val="22"/>
          <w:lang w:val="it-IT"/>
        </w:rPr>
        <w:t>oppure</w:t>
      </w:r>
    </w:p>
    <w:p w14:paraId="7511F7AA" w14:textId="77777777" w:rsidR="00D90419" w:rsidRPr="000024BE" w:rsidRDefault="00D90419" w:rsidP="00486E89">
      <w:pPr>
        <w:pStyle w:val="sche3"/>
        <w:ind w:left="567"/>
        <w:rPr>
          <w:rFonts w:asciiTheme="minorHAnsi" w:hAnsiTheme="minorHAnsi" w:cstheme="minorHAnsi"/>
          <w:sz w:val="22"/>
          <w:szCs w:val="22"/>
          <w:lang w:val="it-IT"/>
        </w:rPr>
      </w:pPr>
      <w:r w:rsidRPr="000024BE">
        <w:rPr>
          <w:rFonts w:asciiTheme="minorHAnsi" w:hAnsiTheme="minorHAnsi" w:cstheme="minorHAnsi"/>
          <w:sz w:val="22"/>
          <w:szCs w:val="22"/>
          <w:lang w:val="it-IT"/>
        </w:rPr>
        <w:t>di essersi avvalso dei piani individuali di emersione pre</w:t>
      </w:r>
      <w:r w:rsidR="000950FF" w:rsidRPr="000024BE">
        <w:rPr>
          <w:rFonts w:asciiTheme="minorHAnsi" w:hAnsiTheme="minorHAnsi" w:cstheme="minorHAnsi"/>
          <w:sz w:val="22"/>
          <w:szCs w:val="22"/>
          <w:lang w:val="it-IT"/>
        </w:rPr>
        <w:t xml:space="preserve">visti dalla Legge 18.10.2001, n. </w:t>
      </w:r>
      <w:r w:rsidRPr="000024BE">
        <w:rPr>
          <w:rFonts w:asciiTheme="minorHAnsi" w:hAnsiTheme="minorHAnsi" w:cstheme="minorHAnsi"/>
          <w:sz w:val="22"/>
          <w:szCs w:val="22"/>
          <w:lang w:val="it-IT"/>
        </w:rPr>
        <w:t xml:space="preserve">383 ma che gli stessi si sono conclusi; </w:t>
      </w:r>
    </w:p>
    <w:p w14:paraId="4D572F0A" w14:textId="55F23680" w:rsidR="001710E4" w:rsidRPr="000024BE" w:rsidRDefault="00D90419">
      <w:pPr>
        <w:pStyle w:val="Paragrafoelenco"/>
        <w:numPr>
          <w:ilvl w:val="0"/>
          <w:numId w:val="1"/>
        </w:numPr>
        <w:rPr>
          <w:rFonts w:asciiTheme="minorHAnsi" w:eastAsia="MS Mincho" w:hAnsiTheme="minorHAnsi" w:cstheme="minorHAnsi"/>
          <w:lang w:val="it-IT" w:eastAsia="it-IT"/>
        </w:rPr>
      </w:pPr>
      <w:r w:rsidRPr="000024BE">
        <w:rPr>
          <w:rFonts w:asciiTheme="minorHAnsi" w:hAnsiTheme="minorHAnsi" w:cstheme="minorHAnsi"/>
          <w:lang w:val="it-IT"/>
        </w:rPr>
        <w:t xml:space="preserve">di </w:t>
      </w:r>
      <w:r w:rsidRPr="000024BE">
        <w:rPr>
          <w:rFonts w:asciiTheme="minorHAnsi" w:hAnsiTheme="minorHAnsi" w:cstheme="minorHAnsi"/>
          <w:b/>
          <w:bCs/>
          <w:lang w:val="it-IT"/>
        </w:rPr>
        <w:t>autorizzare,</w:t>
      </w:r>
      <w:r w:rsidRPr="000024BE">
        <w:rPr>
          <w:rFonts w:asciiTheme="minorHAnsi" w:hAnsiTheme="minorHAnsi" w:cstheme="minorHAnsi"/>
          <w:lang w:val="it-IT"/>
        </w:rPr>
        <w:t xml:space="preserve"> </w:t>
      </w:r>
      <w:r w:rsidR="00CB2C99" w:rsidRPr="000024BE">
        <w:rPr>
          <w:rFonts w:asciiTheme="minorHAnsi" w:eastAsia="MS Mincho" w:hAnsiTheme="minorHAnsi" w:cstheme="minorHAnsi"/>
          <w:lang w:val="it-IT" w:eastAsia="it-IT"/>
        </w:rPr>
        <w:t xml:space="preserve">qualora un partecipante alla gara eserciti - ai sensi dell’art.35 del Codice e della Legge 07.08.1990, n. 241– la facoltà di “accesso agli atti”, la Stazione Appaltante a rilasciare copia di tutta la documentazione presentata per la partecipazione alla gara; </w:t>
      </w:r>
    </w:p>
    <w:p w14:paraId="24B47D42" w14:textId="77777777" w:rsidR="001710E4" w:rsidRPr="000024BE" w:rsidRDefault="00D90419" w:rsidP="00486E89">
      <w:pPr>
        <w:overflowPunct w:val="0"/>
        <w:adjustRightInd w:val="0"/>
        <w:ind w:left="567"/>
        <w:jc w:val="both"/>
        <w:textAlignment w:val="baseline"/>
        <w:rPr>
          <w:rFonts w:asciiTheme="minorHAnsi" w:hAnsiTheme="minorHAnsi" w:cstheme="minorHAnsi"/>
          <w:b/>
          <w:bCs/>
          <w:iCs/>
          <w:lang w:val="it-IT"/>
        </w:rPr>
      </w:pPr>
      <w:r w:rsidRPr="000024BE">
        <w:rPr>
          <w:rFonts w:asciiTheme="minorHAnsi" w:hAnsiTheme="minorHAnsi" w:cstheme="minorHAnsi"/>
          <w:b/>
          <w:bCs/>
          <w:iCs/>
          <w:lang w:val="it-IT"/>
        </w:rPr>
        <w:t>oppure</w:t>
      </w:r>
    </w:p>
    <w:p w14:paraId="4D560785" w14:textId="77A44D16" w:rsidR="00CB2C99" w:rsidRPr="000024BE" w:rsidRDefault="00CB2C99" w:rsidP="00CB2C99">
      <w:pPr>
        <w:pStyle w:val="sche3"/>
        <w:tabs>
          <w:tab w:val="left" w:pos="284"/>
          <w:tab w:val="left" w:pos="426"/>
        </w:tabs>
        <w:ind w:left="502"/>
        <w:rPr>
          <w:rFonts w:ascii="Calibri" w:hAnsi="Calibri" w:cs="Calibri"/>
          <w:b/>
          <w:bCs/>
          <w:sz w:val="22"/>
          <w:szCs w:val="22"/>
          <w:u w:val="single"/>
          <w:lang w:val="it-IT"/>
        </w:rPr>
      </w:pPr>
      <w:r w:rsidRPr="000024BE">
        <w:rPr>
          <w:rFonts w:asciiTheme="minorHAnsi" w:hAnsiTheme="minorHAnsi" w:cstheme="minorHAnsi"/>
          <w:sz w:val="22"/>
          <w:szCs w:val="22"/>
          <w:lang w:val="it-IT"/>
        </w:rPr>
        <w:t xml:space="preserve">di </w:t>
      </w:r>
      <w:r w:rsidRPr="000024BE">
        <w:rPr>
          <w:rFonts w:asciiTheme="minorHAnsi" w:hAnsiTheme="minorHAnsi" w:cstheme="minorHAnsi"/>
          <w:b/>
          <w:bCs/>
          <w:sz w:val="22"/>
          <w:szCs w:val="22"/>
          <w:lang w:val="it-IT"/>
        </w:rPr>
        <w:t>NON autorizzare</w:t>
      </w:r>
      <w:r w:rsidRPr="000024BE">
        <w:rPr>
          <w:rFonts w:asciiTheme="minorHAnsi" w:hAnsiTheme="minorHAnsi" w:cstheme="minorHAnsi"/>
          <w:sz w:val="22"/>
          <w:szCs w:val="22"/>
          <w:lang w:val="it-IT"/>
        </w:rPr>
        <w:t xml:space="preserve"> l’accesso all’ offerta tecnica  o alle giustificazioni dei prezzi che saranno eventualmente richieste in sede di verifica delle offerte, in quanto coperta da segreto tecnico/commerciale anche risultanti da scoperte, innovazioni, progetti tutelati da titoli di proprietà industriale, nonché di contenuto altamente tecnologico. Pertanto, in questo caso,   l’operatore economico allega nella busta tecnica </w:t>
      </w:r>
      <w:r w:rsidRPr="000024BE">
        <w:rPr>
          <w:rFonts w:asciiTheme="minorHAnsi" w:hAnsiTheme="minorHAnsi" w:cstheme="minorHAnsi"/>
          <w:b/>
          <w:bCs/>
          <w:sz w:val="22"/>
          <w:szCs w:val="22"/>
          <w:u w:val="single"/>
          <w:lang w:val="it-IT"/>
        </w:rPr>
        <w:t>dichiarazione firmata contenente i dettagli dell’offerta coperti da riservatezza, argomentando punto per punto ed  in modo congruo le ragioni per le quali eventuali parti dell’offerta sono da segretare.</w:t>
      </w:r>
      <w:r w:rsidRPr="000024BE">
        <w:rPr>
          <w:rFonts w:asciiTheme="minorHAnsi" w:hAnsiTheme="minorHAnsi" w:cstheme="minorHAnsi"/>
          <w:sz w:val="22"/>
          <w:szCs w:val="22"/>
          <w:lang w:val="it-IT"/>
        </w:rPr>
        <w:t xml:space="preserve"> Il concorrente a tal fine allega, sempre nella </w:t>
      </w:r>
      <w:r w:rsidRPr="000024BE">
        <w:rPr>
          <w:rFonts w:ascii="Calibri" w:hAnsi="Calibri" w:cs="Calibri"/>
          <w:sz w:val="22"/>
          <w:szCs w:val="22"/>
          <w:lang w:val="it-IT"/>
        </w:rPr>
        <w:lastRenderedPageBreak/>
        <w:t xml:space="preserve">busta tecnica anche </w:t>
      </w:r>
      <w:r w:rsidRPr="000024BE">
        <w:rPr>
          <w:rFonts w:ascii="Calibri" w:hAnsi="Calibri" w:cs="Calibri"/>
          <w:b/>
          <w:bCs/>
          <w:sz w:val="22"/>
          <w:szCs w:val="22"/>
          <w:u w:val="single"/>
          <w:lang w:val="it-IT"/>
        </w:rPr>
        <w:t xml:space="preserve">una copia firmata della relazione tecnica adeguatamente oscurata nelle parti ritenute costituenti segreti tecnici e commerciali anche risultanti da scoperte, innovazioni, progetti tutelati da titoli di proprietà industriale. Non </w:t>
      </w:r>
      <w:r w:rsidR="000024BE" w:rsidRPr="000024BE">
        <w:rPr>
          <w:rFonts w:ascii="Calibri" w:hAnsi="Calibri" w:cs="Calibri"/>
          <w:b/>
          <w:bCs/>
          <w:sz w:val="22"/>
          <w:szCs w:val="22"/>
          <w:u w:val="single"/>
          <w:lang w:val="it-IT"/>
        </w:rPr>
        <w:t>sarà accettata</w:t>
      </w:r>
      <w:r w:rsidRPr="000024BE">
        <w:rPr>
          <w:rFonts w:ascii="Calibri" w:hAnsi="Calibri" w:cs="Calibri"/>
          <w:b/>
          <w:bCs/>
          <w:sz w:val="22"/>
          <w:szCs w:val="22"/>
          <w:u w:val="single"/>
          <w:lang w:val="it-IT"/>
        </w:rPr>
        <w:t xml:space="preserve"> dichiarazione </w:t>
      </w:r>
      <w:r w:rsidR="000024BE" w:rsidRPr="000024BE">
        <w:rPr>
          <w:rFonts w:ascii="Calibri" w:hAnsi="Calibri" w:cs="Calibri"/>
          <w:b/>
          <w:bCs/>
          <w:sz w:val="22"/>
          <w:szCs w:val="22"/>
          <w:u w:val="single"/>
          <w:lang w:val="it-IT"/>
        </w:rPr>
        <w:t xml:space="preserve">generica </w:t>
      </w:r>
      <w:proofErr w:type="gramStart"/>
      <w:r w:rsidR="000024BE" w:rsidRPr="000024BE">
        <w:rPr>
          <w:rFonts w:ascii="Calibri" w:hAnsi="Calibri" w:cs="Calibri"/>
          <w:b/>
          <w:bCs/>
          <w:sz w:val="22"/>
          <w:szCs w:val="22"/>
          <w:u w:val="single"/>
          <w:lang w:val="it-IT"/>
        </w:rPr>
        <w:t>e</w:t>
      </w:r>
      <w:r w:rsidRPr="000024BE">
        <w:rPr>
          <w:rFonts w:ascii="Calibri" w:hAnsi="Calibri" w:cs="Calibri"/>
          <w:b/>
          <w:bCs/>
          <w:sz w:val="22"/>
          <w:szCs w:val="22"/>
          <w:u w:val="single"/>
          <w:lang w:val="it-IT"/>
        </w:rPr>
        <w:t xml:space="preserve">  relazione</w:t>
      </w:r>
      <w:proofErr w:type="gramEnd"/>
      <w:r w:rsidRPr="000024BE">
        <w:rPr>
          <w:rFonts w:ascii="Calibri" w:hAnsi="Calibri" w:cs="Calibri"/>
          <w:b/>
          <w:bCs/>
          <w:sz w:val="22"/>
          <w:szCs w:val="22"/>
          <w:u w:val="single"/>
          <w:lang w:val="it-IT"/>
        </w:rPr>
        <w:t xml:space="preserve"> tecnica completamente oscurata.</w:t>
      </w:r>
    </w:p>
    <w:p w14:paraId="1698886D" w14:textId="786B63F0" w:rsidR="00CB2C99" w:rsidRPr="000024BE" w:rsidRDefault="00CB2C99" w:rsidP="00CB2C99">
      <w:pPr>
        <w:pStyle w:val="sche3"/>
        <w:tabs>
          <w:tab w:val="left" w:pos="284"/>
          <w:tab w:val="left" w:pos="426"/>
        </w:tabs>
        <w:ind w:left="502"/>
        <w:rPr>
          <w:rFonts w:ascii="Calibri" w:hAnsi="Calibri" w:cs="Calibri"/>
          <w:sz w:val="22"/>
          <w:szCs w:val="22"/>
          <w:lang w:val="it-IT"/>
        </w:rPr>
      </w:pPr>
      <w:r w:rsidRPr="000024BE">
        <w:rPr>
          <w:rFonts w:ascii="Calibri" w:hAnsi="Calibri" w:cs="Calibri"/>
          <w:sz w:val="22"/>
          <w:szCs w:val="22"/>
          <w:lang w:val="it-IT"/>
        </w:rPr>
        <w:t>In mancanza la Stazione Appaltante ai sensi dell’art.36 del codice renderà ostensibile l’offerta tecnica presentata attraverso la piattaforma gare utilizzata per la presente procedura.</w:t>
      </w:r>
    </w:p>
    <w:p w14:paraId="2476B463" w14:textId="7A07C188" w:rsidR="00D90419" w:rsidRPr="000024BE" w:rsidRDefault="00D90419">
      <w:pPr>
        <w:pStyle w:val="sche3"/>
        <w:numPr>
          <w:ilvl w:val="0"/>
          <w:numId w:val="1"/>
        </w:numPr>
        <w:tabs>
          <w:tab w:val="left" w:pos="284"/>
          <w:tab w:val="left" w:pos="426"/>
        </w:tabs>
        <w:rPr>
          <w:rFonts w:ascii="Calibri" w:hAnsi="Calibri" w:cs="Calibri"/>
          <w:sz w:val="22"/>
          <w:szCs w:val="22"/>
          <w:lang w:val="it-IT"/>
        </w:rPr>
      </w:pPr>
      <w:r w:rsidRPr="000024BE">
        <w:rPr>
          <w:rFonts w:ascii="Calibri" w:hAnsi="Calibri" w:cs="Calibri"/>
          <w:sz w:val="22"/>
          <w:szCs w:val="22"/>
          <w:lang w:val="it-IT"/>
        </w:rPr>
        <w:t>di essere a conoscenza che corrispettivi saranno pagati con le modalità previste nel</w:t>
      </w:r>
      <w:r w:rsidR="003872EF" w:rsidRPr="000024BE">
        <w:rPr>
          <w:rFonts w:ascii="Calibri" w:hAnsi="Calibri" w:cs="Calibri"/>
          <w:sz w:val="22"/>
          <w:szCs w:val="22"/>
          <w:lang w:val="it-IT"/>
        </w:rPr>
        <w:t>lo</w:t>
      </w:r>
      <w:r w:rsidRPr="000024BE">
        <w:rPr>
          <w:rFonts w:ascii="Calibri" w:hAnsi="Calibri" w:cs="Calibri"/>
          <w:sz w:val="22"/>
          <w:szCs w:val="22"/>
          <w:lang w:val="it-IT"/>
        </w:rPr>
        <w:t xml:space="preserve"> </w:t>
      </w:r>
      <w:r w:rsidR="003872EF" w:rsidRPr="000024BE">
        <w:rPr>
          <w:rFonts w:ascii="Calibri" w:hAnsi="Calibri" w:cs="Calibri"/>
          <w:sz w:val="22"/>
          <w:szCs w:val="22"/>
          <w:lang w:val="it-IT"/>
        </w:rPr>
        <w:t>Schema di Contratto</w:t>
      </w:r>
      <w:r w:rsidRPr="000024BE">
        <w:rPr>
          <w:rFonts w:ascii="Calibri" w:hAnsi="Calibri" w:cs="Calibri"/>
          <w:sz w:val="22"/>
          <w:szCs w:val="22"/>
          <w:lang w:val="it-IT"/>
        </w:rPr>
        <w:t>;</w:t>
      </w:r>
    </w:p>
    <w:p w14:paraId="72CDDBA8" w14:textId="29B2FEBD" w:rsidR="00F52662" w:rsidRPr="000024BE" w:rsidRDefault="00F52662">
      <w:pPr>
        <w:pStyle w:val="Paragrafoelenco"/>
        <w:numPr>
          <w:ilvl w:val="0"/>
          <w:numId w:val="1"/>
        </w:numPr>
        <w:rPr>
          <w:rFonts w:ascii="Calibri" w:eastAsia="MS Mincho" w:hAnsi="Calibri" w:cs="Calibri"/>
          <w:lang w:val="it-IT" w:eastAsia="it-IT"/>
        </w:rPr>
      </w:pPr>
      <w:r w:rsidRPr="000024BE">
        <w:rPr>
          <w:rFonts w:ascii="Calibri" w:eastAsia="MS Mincho" w:hAnsi="Calibri" w:cs="Calibri"/>
          <w:lang w:val="it-IT" w:eastAsia="it-IT"/>
        </w:rPr>
        <w:t xml:space="preserve">di essere informato che, qualora fosse accertata la non veridicità del contenuto delle dichiarazioni ovvero di una delle altre dichiarazioni rese ai fini della partecipazione alla gara in oggetto, il </w:t>
      </w:r>
      <w:r w:rsidR="000024BE" w:rsidRPr="000024BE">
        <w:rPr>
          <w:rFonts w:ascii="Calibri" w:eastAsia="MS Mincho" w:hAnsi="Calibri" w:cs="Calibri"/>
          <w:lang w:val="it-IT" w:eastAsia="it-IT"/>
        </w:rPr>
        <w:t>candidato,</w:t>
      </w:r>
      <w:r w:rsidRPr="000024BE">
        <w:rPr>
          <w:rFonts w:ascii="Calibri" w:eastAsia="MS Mincho" w:hAnsi="Calibri" w:cs="Calibri"/>
          <w:lang w:val="it-IT" w:eastAsia="it-IT"/>
        </w:rPr>
        <w:t xml:space="preserve"> oltre a subire le conseguenze penali del caso, verrà escluso dalla procedura in oggetto o, se risultato aggiudicatario, decadrà dall’aggiudicazione medesima, la quale verrà annullata e/o revocata;</w:t>
      </w:r>
    </w:p>
    <w:p w14:paraId="78F30F61" w14:textId="77777777" w:rsidR="00D90419" w:rsidRPr="000024BE" w:rsidRDefault="00D90419">
      <w:pPr>
        <w:pStyle w:val="sche3"/>
        <w:numPr>
          <w:ilvl w:val="0"/>
          <w:numId w:val="1"/>
        </w:numPr>
        <w:tabs>
          <w:tab w:val="left" w:pos="284"/>
          <w:tab w:val="left" w:pos="426"/>
        </w:tabs>
        <w:rPr>
          <w:rFonts w:ascii="Calibri" w:hAnsi="Calibri" w:cs="Calibri"/>
          <w:sz w:val="22"/>
          <w:szCs w:val="22"/>
          <w:lang w:val="it-IT"/>
        </w:rPr>
      </w:pPr>
      <w:r w:rsidRPr="000024BE">
        <w:rPr>
          <w:rFonts w:ascii="Calibri" w:hAnsi="Calibri" w:cs="Calibri"/>
          <w:sz w:val="22"/>
          <w:szCs w:val="22"/>
          <w:lang w:val="it-IT"/>
        </w:rPr>
        <w:t>di non avere nulla a pretendere nei confronti della Committente nell'eventua</w:t>
      </w:r>
      <w:r w:rsidR="00C74480" w:rsidRPr="000024BE">
        <w:rPr>
          <w:rFonts w:ascii="Calibri" w:hAnsi="Calibri" w:cs="Calibri"/>
          <w:sz w:val="22"/>
          <w:szCs w:val="22"/>
          <w:lang w:val="it-IT"/>
        </w:rPr>
        <w:t xml:space="preserve">lità che la procedura di gara, </w:t>
      </w:r>
      <w:r w:rsidRPr="000024BE">
        <w:rPr>
          <w:rFonts w:ascii="Calibri" w:hAnsi="Calibri" w:cs="Calibri"/>
          <w:sz w:val="22"/>
          <w:szCs w:val="22"/>
          <w:lang w:val="it-IT"/>
        </w:rPr>
        <w:t>per qualunque mo</w:t>
      </w:r>
      <w:r w:rsidR="00AC7581" w:rsidRPr="000024BE">
        <w:rPr>
          <w:rFonts w:ascii="Calibri" w:hAnsi="Calibri" w:cs="Calibri"/>
          <w:sz w:val="22"/>
          <w:szCs w:val="22"/>
          <w:lang w:val="it-IT"/>
        </w:rPr>
        <w:t>tivo, venga sospesa o annullata;</w:t>
      </w:r>
    </w:p>
    <w:p w14:paraId="1FA1FF24" w14:textId="39DFD812" w:rsidR="00D90419" w:rsidRPr="000024BE" w:rsidRDefault="00D90419">
      <w:pPr>
        <w:pStyle w:val="sche3"/>
        <w:numPr>
          <w:ilvl w:val="0"/>
          <w:numId w:val="1"/>
        </w:numPr>
        <w:tabs>
          <w:tab w:val="left" w:pos="284"/>
          <w:tab w:val="left" w:pos="426"/>
        </w:tabs>
        <w:rPr>
          <w:rFonts w:ascii="Calibri" w:hAnsi="Calibri" w:cs="Calibri"/>
          <w:sz w:val="22"/>
          <w:szCs w:val="22"/>
          <w:lang w:val="it-IT"/>
        </w:rPr>
      </w:pPr>
      <w:r w:rsidRPr="000024BE">
        <w:rPr>
          <w:rFonts w:ascii="Calibri" w:hAnsi="Calibri" w:cs="Calibri"/>
          <w:sz w:val="22"/>
          <w:szCs w:val="22"/>
          <w:lang w:val="it-IT"/>
        </w:rPr>
        <w:t>di impegnarsi ad accettare la eventuale consegna de</w:t>
      </w:r>
      <w:r w:rsidR="00EF0D0E" w:rsidRPr="000024BE">
        <w:rPr>
          <w:rFonts w:ascii="Calibri" w:hAnsi="Calibri" w:cs="Calibri"/>
          <w:sz w:val="22"/>
          <w:szCs w:val="22"/>
          <w:lang w:val="it-IT"/>
        </w:rPr>
        <w:t>i</w:t>
      </w:r>
      <w:r w:rsidR="00FE67D4" w:rsidRPr="000024BE">
        <w:rPr>
          <w:rFonts w:ascii="Calibri" w:hAnsi="Calibri" w:cs="Calibri"/>
          <w:sz w:val="22"/>
          <w:szCs w:val="22"/>
          <w:lang w:val="it-IT"/>
        </w:rPr>
        <w:t xml:space="preserve"> servizi</w:t>
      </w:r>
      <w:r w:rsidR="00BE0DCF" w:rsidRPr="000024BE">
        <w:rPr>
          <w:rFonts w:ascii="Calibri" w:hAnsi="Calibri" w:cs="Calibri"/>
          <w:sz w:val="22"/>
          <w:szCs w:val="22"/>
          <w:lang w:val="it-IT"/>
        </w:rPr>
        <w:t xml:space="preserve"> </w:t>
      </w:r>
      <w:r w:rsidRPr="000024BE">
        <w:rPr>
          <w:rFonts w:ascii="Calibri" w:hAnsi="Calibri" w:cs="Calibri"/>
          <w:sz w:val="22"/>
          <w:szCs w:val="22"/>
          <w:lang w:val="it-IT"/>
        </w:rPr>
        <w:t>anche sotto riserva di legge, nelle more della stipulazione del contratto, attesa l’urgenza di dov</w:t>
      </w:r>
      <w:r w:rsidR="001A4D25" w:rsidRPr="000024BE">
        <w:rPr>
          <w:rFonts w:ascii="Calibri" w:hAnsi="Calibri" w:cs="Calibri"/>
          <w:sz w:val="22"/>
          <w:szCs w:val="22"/>
          <w:lang w:val="it-IT"/>
        </w:rPr>
        <w:t>er rispettare i tempi del crono</w:t>
      </w:r>
      <w:r w:rsidRPr="000024BE">
        <w:rPr>
          <w:rFonts w:ascii="Calibri" w:hAnsi="Calibri" w:cs="Calibri"/>
          <w:sz w:val="22"/>
          <w:szCs w:val="22"/>
          <w:lang w:val="it-IT"/>
        </w:rPr>
        <w:t>programma;</w:t>
      </w:r>
    </w:p>
    <w:p w14:paraId="6275A9D8" w14:textId="77777777" w:rsidR="003E1686" w:rsidRPr="000024BE" w:rsidRDefault="003E1686">
      <w:pPr>
        <w:pStyle w:val="sche3"/>
        <w:numPr>
          <w:ilvl w:val="0"/>
          <w:numId w:val="1"/>
        </w:numPr>
        <w:tabs>
          <w:tab w:val="left" w:pos="284"/>
          <w:tab w:val="left" w:pos="426"/>
        </w:tabs>
        <w:rPr>
          <w:rFonts w:ascii="Calibri" w:hAnsi="Calibri" w:cs="Calibri"/>
          <w:sz w:val="22"/>
          <w:szCs w:val="22"/>
          <w:lang w:val="it-IT"/>
        </w:rPr>
      </w:pPr>
      <w:r w:rsidRPr="000024BE">
        <w:rPr>
          <w:rFonts w:ascii="Calibri" w:hAnsi="Calibri" w:cs="Calibri"/>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Pr="000024BE" w:rsidRDefault="003E1686">
      <w:pPr>
        <w:pStyle w:val="sche3"/>
        <w:numPr>
          <w:ilvl w:val="0"/>
          <w:numId w:val="1"/>
        </w:numPr>
        <w:tabs>
          <w:tab w:val="left" w:pos="284"/>
          <w:tab w:val="left" w:pos="426"/>
        </w:tabs>
        <w:rPr>
          <w:rFonts w:ascii="Calibri" w:hAnsi="Calibri" w:cs="Calibri"/>
          <w:sz w:val="22"/>
          <w:szCs w:val="22"/>
          <w:lang w:val="it-IT"/>
        </w:rPr>
      </w:pPr>
      <w:r w:rsidRPr="000024BE">
        <w:rPr>
          <w:rFonts w:ascii="Calibri" w:hAnsi="Calibri" w:cs="Calibri"/>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194B429D" w14:textId="4C1E9734" w:rsidR="00CB2C99" w:rsidRPr="000024BE" w:rsidRDefault="00CB2C99">
      <w:pPr>
        <w:pStyle w:val="sche3"/>
        <w:numPr>
          <w:ilvl w:val="0"/>
          <w:numId w:val="1"/>
        </w:numPr>
        <w:tabs>
          <w:tab w:val="left" w:pos="284"/>
          <w:tab w:val="left" w:pos="426"/>
        </w:tabs>
        <w:rPr>
          <w:rFonts w:ascii="Calibri" w:hAnsi="Calibri" w:cs="Calibri"/>
          <w:b/>
          <w:bCs/>
          <w:sz w:val="22"/>
          <w:szCs w:val="22"/>
          <w:lang w:val="it-IT"/>
        </w:rPr>
      </w:pPr>
      <w:r w:rsidRPr="000024BE">
        <w:rPr>
          <w:rFonts w:ascii="Calibri" w:hAnsi="Calibri" w:cs="Calibri"/>
          <w:noProof/>
          <w:sz w:val="22"/>
          <w:szCs w:val="22"/>
          <w:lang w:val="it-IT"/>
        </w:rPr>
        <mc:AlternateContent>
          <mc:Choice Requires="wps">
            <w:drawing>
              <wp:anchor distT="0" distB="0" distL="114300" distR="114300" simplePos="0" relativeHeight="251661312" behindDoc="1" locked="0" layoutInCell="1" allowOverlap="1" wp14:anchorId="0C69101C" wp14:editId="223EAE9B">
                <wp:simplePos x="0" y="0"/>
                <wp:positionH relativeFrom="column">
                  <wp:posOffset>344915</wp:posOffset>
                </wp:positionH>
                <wp:positionV relativeFrom="paragraph">
                  <wp:posOffset>17338</wp:posOffset>
                </wp:positionV>
                <wp:extent cx="134952" cy="119380"/>
                <wp:effectExtent l="0" t="0" r="17780" b="1397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952"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5ABA2D" id="Rettangolo 1" o:spid="_x0000_s1026" style="position:absolute;margin-left:27.15pt;margin-top:1.35pt;width:10.65pt;height:9.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" strokeweight="1pt"/>
            </w:pict>
          </mc:Fallback>
        </mc:AlternateContent>
      </w:r>
      <w:r w:rsidRPr="000024BE">
        <w:rPr>
          <w:rFonts w:ascii="Calibri" w:hAnsi="Calibri" w:cs="Calibri"/>
          <w:sz w:val="22"/>
          <w:szCs w:val="22"/>
          <w:lang w:val="it-IT"/>
        </w:rPr>
        <w:t xml:space="preserve">      </w:t>
      </w:r>
      <w:r w:rsidRPr="000024BE">
        <w:rPr>
          <w:rFonts w:ascii="Calibri" w:hAnsi="Calibri" w:cs="Calibri"/>
          <w:b/>
          <w:bCs/>
          <w:sz w:val="22"/>
          <w:szCs w:val="22"/>
          <w:lang w:val="it-IT"/>
        </w:rPr>
        <w:t>Barrare la casella in caso operatore con un numero di dipendenti superiore a 50</w:t>
      </w:r>
    </w:p>
    <w:p w14:paraId="419830E4" w14:textId="652360F3" w:rsidR="00CB2C99" w:rsidRPr="000024BE" w:rsidRDefault="00CB2C99" w:rsidP="00CB2C99">
      <w:pPr>
        <w:pStyle w:val="sche3"/>
        <w:tabs>
          <w:tab w:val="left" w:pos="284"/>
          <w:tab w:val="left" w:pos="426"/>
        </w:tabs>
        <w:ind w:left="502"/>
        <w:rPr>
          <w:rFonts w:ascii="Calibri" w:hAnsi="Calibri" w:cs="Calibri"/>
          <w:sz w:val="22"/>
          <w:szCs w:val="22"/>
          <w:lang w:val="it-IT"/>
        </w:rPr>
      </w:pPr>
      <w:r w:rsidRPr="000024BE">
        <w:rPr>
          <w:rFonts w:ascii="Calibri" w:hAnsi="Calibri" w:cs="Calibri"/>
          <w:sz w:val="22"/>
          <w:szCs w:val="22"/>
          <w:lang w:val="it-IT"/>
        </w:rPr>
        <w:t>L’operatore è tenuto alla redazione del rapporto sulla situazione del personale ai sensi dell’articolo 46  del codice delle pari opportunità tra uomo e donna, di cui al decreto legislativo 11 aprile 2006, n. 198 e  allega, pena l’esclusione ai sensi dell’art.94 comma 5 del Codice,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069879FE" w14:textId="01DBA9C2" w:rsidR="00CB2C99" w:rsidRPr="000024BE" w:rsidRDefault="00CB2C99">
      <w:pPr>
        <w:pStyle w:val="sche3"/>
        <w:numPr>
          <w:ilvl w:val="0"/>
          <w:numId w:val="1"/>
        </w:numPr>
        <w:tabs>
          <w:tab w:val="left" w:pos="284"/>
          <w:tab w:val="left" w:pos="426"/>
        </w:tabs>
        <w:rPr>
          <w:rFonts w:ascii="Calibri" w:hAnsi="Calibri" w:cs="Calibri"/>
          <w:b/>
          <w:bCs/>
          <w:sz w:val="22"/>
          <w:szCs w:val="22"/>
          <w:lang w:val="it-IT"/>
        </w:rPr>
      </w:pPr>
      <w:r w:rsidRPr="000024BE">
        <w:rPr>
          <w:rFonts w:ascii="Calibri" w:hAnsi="Calibri" w:cs="Calibri"/>
          <w:noProof/>
          <w:sz w:val="22"/>
          <w:szCs w:val="22"/>
          <w:lang w:val="it-IT"/>
        </w:rPr>
        <mc:AlternateContent>
          <mc:Choice Requires="wps">
            <w:drawing>
              <wp:anchor distT="0" distB="0" distL="114300" distR="114300" simplePos="0" relativeHeight="251663360" behindDoc="1" locked="0" layoutInCell="1" allowOverlap="1" wp14:anchorId="25351308" wp14:editId="64EA1ECF">
                <wp:simplePos x="0" y="0"/>
                <wp:positionH relativeFrom="column">
                  <wp:posOffset>356456</wp:posOffset>
                </wp:positionH>
                <wp:positionV relativeFrom="paragraph">
                  <wp:posOffset>15875</wp:posOffset>
                </wp:positionV>
                <wp:extent cx="127000" cy="119380"/>
                <wp:effectExtent l="0" t="0" r="25400" b="13970"/>
                <wp:wrapNone/>
                <wp:docPr id="1045328468" name="Rettangolo 1045328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B809D" id="Rettangolo 1045328468" o:spid="_x0000_s1026" style="position:absolute;margin-left:28.05pt;margin-top:1.25pt;width:10pt;height:9.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" strokeweight="1pt"/>
            </w:pict>
          </mc:Fallback>
        </mc:AlternateContent>
      </w:r>
      <w:r w:rsidRPr="000024BE">
        <w:rPr>
          <w:rFonts w:ascii="Calibri" w:hAnsi="Calibri" w:cs="Calibri"/>
          <w:sz w:val="22"/>
          <w:szCs w:val="22"/>
          <w:lang w:val="it-IT"/>
        </w:rPr>
        <w:t xml:space="preserve">       </w:t>
      </w:r>
      <w:r w:rsidRPr="000024BE">
        <w:rPr>
          <w:rFonts w:ascii="Calibri" w:hAnsi="Calibri" w:cs="Calibri"/>
          <w:b/>
          <w:bCs/>
          <w:sz w:val="22"/>
          <w:szCs w:val="22"/>
          <w:lang w:val="it-IT"/>
        </w:rPr>
        <w:t xml:space="preserve">Barrare in caso di un operatore con un numero di dipendenti tra 15 e 50 Unità </w:t>
      </w:r>
    </w:p>
    <w:p w14:paraId="228CAC9D" w14:textId="77777777" w:rsidR="00CB2C99" w:rsidRPr="000024BE" w:rsidRDefault="00CB2C99" w:rsidP="00CB2C99">
      <w:pPr>
        <w:pStyle w:val="sche3"/>
        <w:tabs>
          <w:tab w:val="left" w:pos="284"/>
          <w:tab w:val="left" w:pos="426"/>
        </w:tabs>
        <w:ind w:left="502"/>
        <w:rPr>
          <w:rFonts w:ascii="Calibri" w:hAnsi="Calibri" w:cs="Calibri"/>
          <w:sz w:val="22"/>
          <w:szCs w:val="22"/>
          <w:lang w:val="it-IT"/>
        </w:rPr>
      </w:pPr>
      <w:r w:rsidRPr="000024BE">
        <w:rPr>
          <w:rFonts w:ascii="Calibri" w:hAnsi="Calibri" w:cs="Calibri"/>
          <w:sz w:val="22"/>
          <w:szCs w:val="22"/>
          <w:lang w:val="it-IT"/>
        </w:rPr>
        <w:t xml:space="preserve"> In tal caso in caso di aggiudicazione ed entro sei mesi dalla conclusione del contratto, si impegna a: </w:t>
      </w:r>
    </w:p>
    <w:p w14:paraId="09C6C460" w14:textId="77777777" w:rsidR="00CB2C99" w:rsidRPr="000024BE" w:rsidRDefault="00CB2C99" w:rsidP="00CB2C99">
      <w:pPr>
        <w:pStyle w:val="sche3"/>
        <w:tabs>
          <w:tab w:val="left" w:pos="284"/>
          <w:tab w:val="left" w:pos="426"/>
        </w:tabs>
        <w:ind w:left="502"/>
        <w:rPr>
          <w:rFonts w:ascii="Calibri" w:hAnsi="Calibri" w:cs="Calibri"/>
          <w:sz w:val="22"/>
          <w:szCs w:val="22"/>
          <w:lang w:val="it-IT"/>
        </w:rPr>
      </w:pPr>
      <w:r w:rsidRPr="000024BE">
        <w:rPr>
          <w:rFonts w:ascii="Calibri" w:hAnsi="Calibri" w:cs="Calibri"/>
          <w:sz w:val="22"/>
          <w:szCs w:val="22"/>
          <w:lang w:val="it-IT"/>
        </w:rPr>
        <w:t>- 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29685957" w14:textId="77777777" w:rsidR="00CB2C99" w:rsidRPr="000024BE" w:rsidRDefault="00CB2C99" w:rsidP="00CB2C99">
      <w:pPr>
        <w:pStyle w:val="sche3"/>
        <w:tabs>
          <w:tab w:val="left" w:pos="284"/>
          <w:tab w:val="left" w:pos="426"/>
        </w:tabs>
        <w:ind w:left="502"/>
        <w:rPr>
          <w:rFonts w:ascii="Calibri" w:hAnsi="Calibri" w:cs="Calibri"/>
          <w:sz w:val="22"/>
          <w:szCs w:val="22"/>
          <w:lang w:val="it-IT"/>
        </w:rPr>
      </w:pPr>
      <w:r w:rsidRPr="000024BE">
        <w:rPr>
          <w:rFonts w:ascii="Calibri" w:hAnsi="Calibri" w:cs="Calibri"/>
          <w:sz w:val="22"/>
          <w:szCs w:val="22"/>
          <w:lang w:val="it-IT"/>
        </w:rPr>
        <w:t>- trasmettere la suddetta relazione alle rappresentanze sindacali aziendali e alla consigliera e al consigliere regionale di parità;</w:t>
      </w:r>
    </w:p>
    <w:p w14:paraId="39C419AC" w14:textId="5E15E45E" w:rsidR="00CB2C99" w:rsidRPr="000024BE" w:rsidRDefault="00CB2C99" w:rsidP="00CB2C99">
      <w:pPr>
        <w:pStyle w:val="sche3"/>
        <w:tabs>
          <w:tab w:val="left" w:pos="284"/>
          <w:tab w:val="left" w:pos="426"/>
        </w:tabs>
        <w:ind w:left="502"/>
        <w:rPr>
          <w:rFonts w:asciiTheme="minorHAnsi" w:hAnsiTheme="minorHAnsi" w:cstheme="minorHAnsi"/>
          <w:sz w:val="22"/>
          <w:szCs w:val="22"/>
          <w:lang w:val="it-IT"/>
        </w:rPr>
      </w:pPr>
      <w:r w:rsidRPr="000024BE">
        <w:rPr>
          <w:rFonts w:ascii="Calibri" w:hAnsi="Calibri" w:cs="Calibri"/>
          <w:sz w:val="22"/>
          <w:szCs w:val="22"/>
          <w:lang w:val="it-IT"/>
        </w:rPr>
        <w:t xml:space="preserve">- 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w:t>
      </w:r>
      <w:r w:rsidRPr="000024BE">
        <w:rPr>
          <w:rFonts w:asciiTheme="minorHAnsi" w:hAnsiTheme="minorHAnsi" w:cstheme="minorHAnsi"/>
          <w:sz w:val="22"/>
          <w:szCs w:val="22"/>
          <w:lang w:val="it-IT"/>
        </w:rPr>
        <w:lastRenderedPageBreak/>
        <w:t>pubblici finanziati, in tutto o in parte, con le risorse  previste dal Regolamento (UE) 2021/240 del Parlamento europeo e del Consiglio del 10 febbraio 2021 e dal Regolamento (UE) 2021/241 del Parlamento europeo e del Consiglio del 12 febbraio 2021, nonché dal PNC.</w:t>
      </w:r>
    </w:p>
    <w:p w14:paraId="3319A7EA" w14:textId="16261D0B" w:rsidR="00CB2C99" w:rsidRPr="000024BE" w:rsidRDefault="00CB2C99">
      <w:pPr>
        <w:pStyle w:val="sche3"/>
        <w:numPr>
          <w:ilvl w:val="0"/>
          <w:numId w:val="1"/>
        </w:numPr>
        <w:tabs>
          <w:tab w:val="left" w:pos="284"/>
          <w:tab w:val="left" w:pos="426"/>
        </w:tabs>
        <w:rPr>
          <w:rFonts w:asciiTheme="minorHAnsi" w:hAnsiTheme="minorHAnsi" w:cstheme="minorHAnsi"/>
          <w:b/>
          <w:bCs/>
          <w:sz w:val="22"/>
          <w:szCs w:val="22"/>
          <w:lang w:val="it-IT"/>
        </w:rPr>
      </w:pPr>
      <w:r w:rsidRPr="000024BE">
        <w:rPr>
          <w:rFonts w:asciiTheme="minorHAnsi" w:hAnsiTheme="minorHAnsi" w:cstheme="minorHAnsi"/>
          <w:noProof/>
          <w:sz w:val="22"/>
          <w:szCs w:val="22"/>
          <w:lang w:val="it-IT"/>
        </w:rPr>
        <mc:AlternateContent>
          <mc:Choice Requires="wps">
            <w:drawing>
              <wp:anchor distT="0" distB="0" distL="114300" distR="114300" simplePos="0" relativeHeight="251665408" behindDoc="1" locked="0" layoutInCell="1" allowOverlap="1" wp14:anchorId="471C1A4B" wp14:editId="7CBF9DCE">
                <wp:simplePos x="0" y="0"/>
                <wp:positionH relativeFrom="column">
                  <wp:posOffset>352867</wp:posOffset>
                </wp:positionH>
                <wp:positionV relativeFrom="paragraph">
                  <wp:posOffset>31281</wp:posOffset>
                </wp:positionV>
                <wp:extent cx="127000" cy="127221"/>
                <wp:effectExtent l="0" t="0" r="25400" b="25400"/>
                <wp:wrapNone/>
                <wp:docPr id="644156762" name="Rettangolo 6441567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27221"/>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98D0C" id="Rettangolo 644156762" o:spid="_x0000_s1026" style="position:absolute;margin-left:27.8pt;margin-top:2.45pt;width:10pt;height:10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" strokeweight="1pt"/>
            </w:pict>
          </mc:Fallback>
        </mc:AlternateContent>
      </w:r>
      <w:r w:rsidRPr="000024BE">
        <w:rPr>
          <w:rFonts w:asciiTheme="minorHAnsi" w:hAnsiTheme="minorHAnsi" w:cstheme="minorHAnsi"/>
          <w:sz w:val="22"/>
          <w:szCs w:val="22"/>
          <w:lang w:val="it-IT"/>
        </w:rPr>
        <w:t xml:space="preserve">        </w:t>
      </w:r>
      <w:r w:rsidRPr="000024BE">
        <w:rPr>
          <w:rFonts w:asciiTheme="minorHAnsi" w:hAnsiTheme="minorHAnsi" w:cstheme="minorHAnsi"/>
          <w:b/>
          <w:bCs/>
          <w:sz w:val="22"/>
          <w:szCs w:val="22"/>
          <w:lang w:val="it-IT"/>
        </w:rPr>
        <w:t>Barrare in caso di un operatore con un numero di dipendenti inferiore a 15</w:t>
      </w:r>
    </w:p>
    <w:p w14:paraId="1A7D9C12" w14:textId="77777777" w:rsidR="00CB2C99" w:rsidRPr="000024BE" w:rsidRDefault="00CB2C99" w:rsidP="00CB2C99">
      <w:pPr>
        <w:pStyle w:val="sche3"/>
        <w:tabs>
          <w:tab w:val="left" w:pos="284"/>
          <w:tab w:val="left" w:pos="426"/>
        </w:tabs>
        <w:ind w:left="502"/>
        <w:rPr>
          <w:rFonts w:asciiTheme="minorHAnsi" w:hAnsiTheme="minorHAnsi" w:cstheme="minorHAnsi"/>
          <w:sz w:val="22"/>
          <w:szCs w:val="22"/>
          <w:lang w:val="it-IT"/>
        </w:rPr>
      </w:pPr>
    </w:p>
    <w:p w14:paraId="3C93279D" w14:textId="2F45FEF4" w:rsidR="00CB2C99" w:rsidRPr="000024BE" w:rsidRDefault="00CB2C99">
      <w:pPr>
        <w:pStyle w:val="sche3"/>
        <w:numPr>
          <w:ilvl w:val="0"/>
          <w:numId w:val="1"/>
        </w:numPr>
        <w:tabs>
          <w:tab w:val="left" w:pos="284"/>
          <w:tab w:val="left" w:pos="426"/>
        </w:tabs>
        <w:rPr>
          <w:rFonts w:asciiTheme="minorHAnsi" w:hAnsiTheme="minorHAnsi" w:cstheme="minorHAnsi"/>
          <w:b/>
          <w:bCs/>
          <w:sz w:val="22"/>
          <w:szCs w:val="22"/>
          <w:lang w:val="it-IT"/>
        </w:rPr>
      </w:pPr>
      <w:r w:rsidRPr="000024BE">
        <w:rPr>
          <w:rFonts w:asciiTheme="minorHAnsi" w:hAnsiTheme="minorHAnsi" w:cstheme="minorHAnsi"/>
          <w:noProof/>
          <w:sz w:val="22"/>
          <w:szCs w:val="22"/>
          <w:lang w:val="it-IT"/>
        </w:rPr>
        <mc:AlternateContent>
          <mc:Choice Requires="wps">
            <w:drawing>
              <wp:anchor distT="0" distB="0" distL="114300" distR="114300" simplePos="0" relativeHeight="251667456" behindDoc="0" locked="0" layoutInCell="1" allowOverlap="1" wp14:anchorId="07DFDFE8" wp14:editId="06D43879">
                <wp:simplePos x="0" y="0"/>
                <wp:positionH relativeFrom="column">
                  <wp:posOffset>352728</wp:posOffset>
                </wp:positionH>
                <wp:positionV relativeFrom="paragraph">
                  <wp:posOffset>13335</wp:posOffset>
                </wp:positionV>
                <wp:extent cx="127000" cy="119380"/>
                <wp:effectExtent l="12700" t="13335" r="12700" b="10160"/>
                <wp:wrapNone/>
                <wp:docPr id="1274426725" name="Rettangolo 12744267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193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E82A3E" id="Rettangolo 1274426725" o:spid="_x0000_s1026" style="position:absolute;margin-left:27.75pt;margin-top:1.05pt;width:10pt;height: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" strokeweight="1pt"/>
            </w:pict>
          </mc:Fallback>
        </mc:AlternateContent>
      </w:r>
      <w:r w:rsidRPr="000024BE">
        <w:rPr>
          <w:rFonts w:asciiTheme="minorHAnsi" w:hAnsiTheme="minorHAnsi" w:cstheme="minorHAnsi"/>
          <w:sz w:val="22"/>
          <w:szCs w:val="22"/>
          <w:lang w:val="it-IT"/>
        </w:rPr>
        <w:t xml:space="preserve">        </w:t>
      </w:r>
      <w:r w:rsidRPr="000024BE">
        <w:rPr>
          <w:rFonts w:asciiTheme="minorHAnsi" w:hAnsiTheme="minorHAnsi" w:cstheme="minorHAnsi"/>
          <w:b/>
          <w:bCs/>
          <w:sz w:val="22"/>
          <w:szCs w:val="22"/>
          <w:lang w:val="it-IT"/>
        </w:rPr>
        <w:t>Barrare in caso di operatori che occupano un numero di dipendenti pari o superiore a 15</w:t>
      </w:r>
    </w:p>
    <w:p w14:paraId="74638A13" w14:textId="77777777" w:rsidR="00CB2C99" w:rsidRPr="000024BE" w:rsidRDefault="00CB2C99" w:rsidP="00CB2C99">
      <w:pPr>
        <w:pStyle w:val="sche3"/>
        <w:tabs>
          <w:tab w:val="left" w:pos="284"/>
          <w:tab w:val="left" w:pos="426"/>
        </w:tabs>
        <w:ind w:left="502"/>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a) in osservanza alle Linee Guida adottate con decreto 7 dicembre 2021 della Presidenza del </w:t>
      </w:r>
      <w:proofErr w:type="gramStart"/>
      <w:r w:rsidRPr="000024BE">
        <w:rPr>
          <w:rFonts w:asciiTheme="minorHAnsi" w:hAnsiTheme="minorHAnsi" w:cstheme="minorHAnsi"/>
          <w:sz w:val="22"/>
          <w:szCs w:val="22"/>
          <w:lang w:val="it-IT"/>
        </w:rPr>
        <w:t>Consiglio dei Ministri</w:t>
      </w:r>
      <w:proofErr w:type="gramEnd"/>
      <w:r w:rsidRPr="000024BE">
        <w:rPr>
          <w:rFonts w:asciiTheme="minorHAnsi" w:hAnsiTheme="minorHAnsi" w:cstheme="minorHAnsi"/>
          <w:sz w:val="22"/>
          <w:szCs w:val="22"/>
          <w:lang w:val="it-IT"/>
        </w:rPr>
        <w:t xml:space="preserve"> -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w:t>
      </w:r>
    </w:p>
    <w:p w14:paraId="29B4E527" w14:textId="77777777" w:rsidR="00CB2C99" w:rsidRPr="000024BE" w:rsidRDefault="00CB2C99" w:rsidP="00CB2C99">
      <w:pPr>
        <w:pStyle w:val="sche3"/>
        <w:tabs>
          <w:tab w:val="left" w:pos="284"/>
          <w:tab w:val="left" w:pos="426"/>
        </w:tabs>
        <w:ind w:left="502"/>
        <w:rPr>
          <w:rFonts w:asciiTheme="minorHAnsi" w:hAnsiTheme="minorHAnsi" w:cstheme="minorHAnsi"/>
          <w:sz w:val="22"/>
          <w:szCs w:val="22"/>
          <w:lang w:val="it-IT"/>
        </w:rPr>
      </w:pPr>
      <w:r w:rsidRPr="000024BE">
        <w:rPr>
          <w:rFonts w:asciiTheme="minorHAnsi" w:hAnsiTheme="minorHAnsi" w:cstheme="minorHAnsi"/>
          <w:sz w:val="22"/>
          <w:szCs w:val="22"/>
          <w:lang w:val="it-IT"/>
        </w:rPr>
        <w:t>b) trasmettere la suddetta relazione alle rappresentanze sindacali aziendali e alla consigliera e al consigliere regionale di parità.;</w:t>
      </w:r>
    </w:p>
    <w:p w14:paraId="6EF206F0" w14:textId="77777777" w:rsidR="00CB2C99" w:rsidRPr="000024BE" w:rsidRDefault="00CB2C99" w:rsidP="00CB2C99">
      <w:pPr>
        <w:pStyle w:val="sche3"/>
        <w:tabs>
          <w:tab w:val="left" w:pos="284"/>
          <w:tab w:val="left" w:pos="426"/>
        </w:tabs>
        <w:ind w:left="502"/>
        <w:rPr>
          <w:rFonts w:asciiTheme="minorHAnsi" w:hAnsiTheme="minorHAnsi" w:cstheme="minorHAnsi"/>
          <w:sz w:val="22"/>
          <w:szCs w:val="22"/>
          <w:lang w:val="it-IT"/>
        </w:rPr>
      </w:pPr>
    </w:p>
    <w:p w14:paraId="49ECB2EF" w14:textId="77777777" w:rsidR="00246569" w:rsidRPr="000024BE" w:rsidRDefault="00246569" w:rsidP="00486E89">
      <w:pPr>
        <w:pStyle w:val="sche3"/>
        <w:tabs>
          <w:tab w:val="left" w:pos="284"/>
          <w:tab w:val="left" w:pos="426"/>
        </w:tabs>
        <w:ind w:left="499"/>
        <w:rPr>
          <w:rFonts w:asciiTheme="minorHAnsi" w:hAnsiTheme="minorHAnsi" w:cstheme="minorHAnsi"/>
          <w:sz w:val="22"/>
          <w:szCs w:val="22"/>
          <w:lang w:val="it-IT"/>
        </w:rPr>
      </w:pPr>
    </w:p>
    <w:p w14:paraId="18994707" w14:textId="6539310B" w:rsidR="00246569" w:rsidRPr="000024BE" w:rsidRDefault="00246569" w:rsidP="0083596F">
      <w:pPr>
        <w:ind w:left="142" w:right="-23"/>
        <w:rPr>
          <w:rFonts w:asciiTheme="minorHAnsi" w:hAnsiTheme="minorHAnsi" w:cstheme="minorHAnsi"/>
          <w:b/>
          <w:noProof/>
          <w:lang w:val="it-IT"/>
        </w:rPr>
      </w:pPr>
      <w:r w:rsidRPr="000024BE">
        <w:rPr>
          <w:rFonts w:asciiTheme="minorHAnsi" w:hAnsiTheme="minorHAnsi" w:cstheme="minorHAnsi"/>
          <w:b/>
          <w:noProof/>
          <w:lang w:val="it-IT"/>
        </w:rPr>
        <w:t xml:space="preserve">L’aggiudicatario, infine, ai sensi e per gli effetti </w:t>
      </w:r>
      <w:r w:rsidR="00CD63CC" w:rsidRPr="000024BE">
        <w:rPr>
          <w:rFonts w:asciiTheme="minorHAnsi" w:hAnsiTheme="minorHAnsi" w:cstheme="minorHAnsi"/>
          <w:b/>
          <w:noProof/>
          <w:lang w:val="it-IT"/>
        </w:rPr>
        <w:t>dell’</w:t>
      </w:r>
      <w:r w:rsidRPr="000024BE">
        <w:rPr>
          <w:rFonts w:asciiTheme="minorHAnsi" w:hAnsiTheme="minorHAnsi" w:cstheme="minorHAnsi"/>
          <w:b/>
          <w:noProof/>
          <w:lang w:val="it-IT"/>
        </w:rPr>
        <w:t xml:space="preserve"> 102 del D. Lgs. 36/2023, </w:t>
      </w:r>
    </w:p>
    <w:p w14:paraId="45C8180A" w14:textId="77777777" w:rsidR="00FD5A9F" w:rsidRPr="000024BE" w:rsidRDefault="00FD5A9F" w:rsidP="0083596F">
      <w:pPr>
        <w:ind w:left="142" w:right="-23"/>
        <w:jc w:val="center"/>
        <w:rPr>
          <w:rFonts w:asciiTheme="minorHAnsi" w:hAnsiTheme="minorHAnsi" w:cstheme="minorHAnsi"/>
          <w:b/>
          <w:noProof/>
          <w:lang w:val="it-IT"/>
        </w:rPr>
      </w:pPr>
    </w:p>
    <w:p w14:paraId="4B46A6F7" w14:textId="2B75158A" w:rsidR="00246569" w:rsidRPr="000024BE" w:rsidRDefault="00246569" w:rsidP="0083596F">
      <w:pPr>
        <w:ind w:left="142" w:right="-23"/>
        <w:jc w:val="center"/>
        <w:rPr>
          <w:rFonts w:asciiTheme="minorHAnsi" w:hAnsiTheme="minorHAnsi" w:cstheme="minorHAnsi"/>
          <w:b/>
          <w:noProof/>
          <w:lang w:val="it-IT"/>
        </w:rPr>
      </w:pPr>
      <w:r w:rsidRPr="000024BE">
        <w:rPr>
          <w:rFonts w:asciiTheme="minorHAnsi" w:hAnsiTheme="minorHAnsi" w:cstheme="minorHAnsi"/>
          <w:b/>
          <w:noProof/>
          <w:lang w:val="it-IT"/>
        </w:rPr>
        <w:t>DICHIARA:</w:t>
      </w:r>
    </w:p>
    <w:p w14:paraId="7080403F" w14:textId="77777777" w:rsidR="0083596F" w:rsidRPr="000024BE" w:rsidRDefault="0083596F" w:rsidP="0083596F">
      <w:pPr>
        <w:ind w:left="142" w:right="-23"/>
        <w:jc w:val="center"/>
        <w:rPr>
          <w:rFonts w:asciiTheme="minorHAnsi" w:hAnsiTheme="minorHAnsi" w:cstheme="minorHAnsi"/>
          <w:b/>
          <w:noProof/>
          <w:lang w:val="it-IT"/>
        </w:rPr>
      </w:pPr>
    </w:p>
    <w:p w14:paraId="29D748B8" w14:textId="77777777" w:rsidR="00805F52" w:rsidRPr="000024BE" w:rsidRDefault="00C61DEB">
      <w:pPr>
        <w:pStyle w:val="Paragrafoelenco"/>
        <w:widowControl/>
        <w:numPr>
          <w:ilvl w:val="0"/>
          <w:numId w:val="2"/>
        </w:numPr>
        <w:autoSpaceDE/>
        <w:autoSpaceDN/>
        <w:ind w:left="426" w:right="-23" w:hanging="284"/>
        <w:rPr>
          <w:rFonts w:asciiTheme="minorHAnsi" w:hAnsiTheme="minorHAnsi" w:cstheme="minorHAnsi"/>
          <w:noProof/>
          <w:lang w:val="it-IT"/>
        </w:rPr>
      </w:pPr>
      <w:r w:rsidRPr="000024BE">
        <w:rPr>
          <w:rFonts w:asciiTheme="minorHAnsi" w:hAnsiTheme="minorHAnsi" w:cstheme="minorHAnsi"/>
          <w:b/>
          <w:bCs/>
          <w:noProof/>
          <w:lang w:val="it-IT"/>
        </w:rPr>
        <w:t>a)</w:t>
      </w:r>
      <w:r w:rsidRPr="000024BE">
        <w:rPr>
          <w:rFonts w:asciiTheme="minorHAnsi" w:hAnsiTheme="minorHAnsi" w:cstheme="minorHAnsi"/>
          <w:noProof/>
          <w:lang w:val="it-IT"/>
        </w:rPr>
        <w:t xml:space="preserve">  </w:t>
      </w:r>
      <w:r w:rsidR="00805F52" w:rsidRPr="000024BE">
        <w:rPr>
          <w:rFonts w:asciiTheme="minorHAnsi" w:hAnsiTheme="minorHAnsi" w:cstheme="minorHAnsi"/>
          <w:noProof/>
          <w:lang w:val="it-IT"/>
        </w:rPr>
        <w:t xml:space="preserve">di </w:t>
      </w:r>
      <w:r w:rsidR="00805F52" w:rsidRPr="000024BE">
        <w:rPr>
          <w:rFonts w:asciiTheme="minorHAnsi" w:hAnsiTheme="minorHAnsi" w:cstheme="minorHAnsi"/>
          <w:b/>
          <w:noProof/>
          <w:lang w:val="it-IT"/>
        </w:rPr>
        <w:t>garantire</w:t>
      </w:r>
      <w:r w:rsidR="00805F52" w:rsidRPr="000024BE">
        <w:rPr>
          <w:rFonts w:asciiTheme="minorHAnsi" w:hAnsiTheme="minorHAnsi" w:cstheme="minorHAnsi"/>
          <w:noProof/>
          <w:lang w:val="it-IT"/>
        </w:rPr>
        <w:t xml:space="preserve"> l’applicazione del </w:t>
      </w:r>
      <w:r w:rsidR="00805F52" w:rsidRPr="000024BE">
        <w:rPr>
          <w:rFonts w:asciiTheme="minorHAnsi" w:hAnsiTheme="minorHAnsi" w:cstheme="minorHAnsi"/>
          <w:b/>
          <w:noProof/>
          <w:lang w:val="it-IT"/>
        </w:rPr>
        <w:t>Contratto Collettivo Nazionale e Territoriale</w:t>
      </w:r>
      <w:r w:rsidR="00805F52" w:rsidRPr="000024BE">
        <w:rPr>
          <w:rFonts w:asciiTheme="minorHAnsi" w:hAnsiTheme="minorHAnsi" w:cstheme="minorHAnsi"/>
          <w:noProof/>
          <w:lang w:val="it-IT"/>
        </w:rPr>
        <w:t xml:space="preserve"> che garantisca </w:t>
      </w:r>
      <w:r w:rsidR="00805F52" w:rsidRPr="000024BE">
        <w:rPr>
          <w:rFonts w:asciiTheme="minorHAnsi" w:hAnsiTheme="minorHAnsi" w:cstheme="minorHAnsi"/>
          <w:noProof/>
          <w:u w:val="single"/>
          <w:lang w:val="it-IT"/>
        </w:rPr>
        <w:t>tutele economiche e normative per i propri lavoratori</w:t>
      </w:r>
      <w:r w:rsidR="00805F52" w:rsidRPr="000024BE">
        <w:rPr>
          <w:rFonts w:asciiTheme="minorHAnsi" w:hAnsiTheme="minorHAnsi" w:cstheme="minorHAnsi"/>
          <w:noProof/>
          <w:lang w:val="it-IT"/>
        </w:rPr>
        <w:t>;</w:t>
      </w:r>
    </w:p>
    <w:p w14:paraId="430D86F9" w14:textId="77777777" w:rsidR="00805F52" w:rsidRPr="000024BE" w:rsidRDefault="00805F52" w:rsidP="00805F52">
      <w:pPr>
        <w:pStyle w:val="Paragrafoelenco"/>
        <w:widowControl/>
        <w:autoSpaceDE/>
        <w:autoSpaceDN/>
        <w:ind w:left="426" w:right="-23" w:hanging="284"/>
        <w:rPr>
          <w:rFonts w:asciiTheme="minorHAnsi" w:hAnsiTheme="minorHAnsi" w:cstheme="minorHAnsi"/>
          <w:noProof/>
          <w:lang w:val="it-IT"/>
        </w:rPr>
      </w:pPr>
    </w:p>
    <w:p w14:paraId="78FFC6E9" w14:textId="77777777" w:rsidR="00805F52" w:rsidRPr="000024BE" w:rsidRDefault="00805F52">
      <w:pPr>
        <w:pStyle w:val="Paragrafoelenco"/>
        <w:widowControl/>
        <w:numPr>
          <w:ilvl w:val="0"/>
          <w:numId w:val="2"/>
        </w:numPr>
        <w:autoSpaceDE/>
        <w:autoSpaceDN/>
        <w:ind w:left="426" w:right="-23" w:hanging="284"/>
        <w:rPr>
          <w:rFonts w:asciiTheme="minorHAnsi" w:hAnsiTheme="minorHAnsi" w:cstheme="minorHAnsi"/>
          <w:i/>
          <w:noProof/>
          <w:lang w:val="it-IT"/>
        </w:rPr>
      </w:pPr>
      <w:r w:rsidRPr="000024BE">
        <w:rPr>
          <w:rFonts w:asciiTheme="minorHAnsi" w:hAnsiTheme="minorHAnsi" w:cstheme="minorHAnsi"/>
          <w:noProof/>
          <w:lang w:val="it-IT"/>
        </w:rPr>
        <w:t xml:space="preserve">di </w:t>
      </w:r>
      <w:r w:rsidRPr="000024BE">
        <w:rPr>
          <w:rFonts w:asciiTheme="minorHAnsi" w:hAnsiTheme="minorHAnsi" w:cstheme="minorHAnsi"/>
          <w:b/>
          <w:noProof/>
          <w:lang w:val="it-IT"/>
        </w:rPr>
        <w:t>garantire</w:t>
      </w:r>
      <w:r w:rsidRPr="000024BE">
        <w:rPr>
          <w:rFonts w:asciiTheme="minorHAnsi" w:hAnsiTheme="minorHAnsi" w:cstheme="minorHAnsi"/>
          <w:noProof/>
          <w:lang w:val="it-IT"/>
        </w:rPr>
        <w:t xml:space="preserve"> le </w:t>
      </w:r>
      <w:r w:rsidRPr="000024BE">
        <w:rPr>
          <w:rFonts w:asciiTheme="minorHAnsi" w:hAnsiTheme="minorHAnsi" w:cstheme="minorHAnsi"/>
          <w:b/>
          <w:noProof/>
          <w:lang w:val="it-IT"/>
        </w:rPr>
        <w:t>pari opportunità generazionali, di genere e di inclusione lavorativa per le persone con disabilità o svantaggiate</w:t>
      </w:r>
      <w:r w:rsidRPr="000024BE">
        <w:rPr>
          <w:rFonts w:asciiTheme="minorHAnsi" w:hAnsiTheme="minorHAnsi" w:cstheme="minorHAnsi"/>
          <w:noProof/>
          <w:lang w:val="it-IT"/>
        </w:rPr>
        <w:t>;</w:t>
      </w:r>
    </w:p>
    <w:p w14:paraId="077ECB4A" w14:textId="77777777" w:rsidR="00805F52" w:rsidRPr="000024BE" w:rsidRDefault="00805F52" w:rsidP="00805F52">
      <w:pPr>
        <w:ind w:left="142" w:right="-23" w:hanging="284"/>
        <w:jc w:val="both"/>
        <w:rPr>
          <w:rFonts w:asciiTheme="minorHAnsi" w:hAnsiTheme="minorHAnsi" w:cstheme="minorHAnsi"/>
          <w:i/>
          <w:noProof/>
          <w:highlight w:val="yellow"/>
          <w:lang w:val="it-IT"/>
        </w:rPr>
      </w:pPr>
    </w:p>
    <w:p w14:paraId="0FA0655E" w14:textId="1ACADB57" w:rsidR="00F16383" w:rsidRPr="000024BE" w:rsidRDefault="00805F52">
      <w:pPr>
        <w:pStyle w:val="Paragrafoelenco"/>
        <w:widowControl/>
        <w:numPr>
          <w:ilvl w:val="0"/>
          <w:numId w:val="2"/>
        </w:numPr>
        <w:autoSpaceDE/>
        <w:autoSpaceDN/>
        <w:ind w:left="426" w:right="-23" w:hanging="284"/>
        <w:rPr>
          <w:rFonts w:asciiTheme="minorHAnsi" w:hAnsiTheme="minorHAnsi" w:cstheme="minorHAnsi"/>
          <w:noProof/>
          <w:lang w:val="it-IT"/>
        </w:rPr>
      </w:pPr>
      <w:r w:rsidRPr="000024BE">
        <w:rPr>
          <w:rFonts w:asciiTheme="minorHAnsi" w:hAnsiTheme="minorHAnsi" w:cstheme="minorHAnsi"/>
          <w:noProof/>
          <w:lang w:val="it-IT"/>
        </w:rPr>
        <w:t xml:space="preserve">di </w:t>
      </w:r>
      <w:r w:rsidRPr="000024BE">
        <w:rPr>
          <w:rFonts w:asciiTheme="minorHAnsi" w:hAnsiTheme="minorHAnsi" w:cstheme="minorHAnsi"/>
          <w:b/>
          <w:noProof/>
          <w:lang w:val="it-IT"/>
        </w:rPr>
        <w:t>garantire</w:t>
      </w:r>
      <w:r w:rsidRPr="000024BE">
        <w:rPr>
          <w:rFonts w:asciiTheme="minorHAnsi" w:hAnsiTheme="minorHAnsi" w:cstheme="minorHAnsi"/>
          <w:noProof/>
          <w:lang w:val="it-IT"/>
        </w:rPr>
        <w:t xml:space="preserve"> la </w:t>
      </w:r>
      <w:r w:rsidRPr="000024BE">
        <w:rPr>
          <w:rFonts w:asciiTheme="minorHAnsi" w:hAnsiTheme="minorHAnsi" w:cstheme="minorHAnsi"/>
          <w:b/>
          <w:noProof/>
          <w:lang w:val="it-IT"/>
        </w:rPr>
        <w:t>stabilità occupazionale</w:t>
      </w:r>
      <w:r w:rsidRPr="000024BE">
        <w:rPr>
          <w:rFonts w:asciiTheme="minorHAnsi" w:hAnsiTheme="minorHAnsi" w:cstheme="minorHAnsi"/>
          <w:noProof/>
          <w:lang w:val="it-IT"/>
        </w:rPr>
        <w:t xml:space="preserve"> del personale impiegato.</w:t>
      </w:r>
    </w:p>
    <w:p w14:paraId="461A6AFC" w14:textId="77777777" w:rsidR="00F16383" w:rsidRPr="000024BE" w:rsidRDefault="00F16383" w:rsidP="00F16383">
      <w:pPr>
        <w:pStyle w:val="Paragrafoelenco"/>
        <w:widowControl/>
        <w:autoSpaceDE/>
        <w:autoSpaceDN/>
        <w:ind w:left="426" w:right="-23" w:hanging="142"/>
        <w:rPr>
          <w:rFonts w:asciiTheme="minorHAnsi" w:hAnsiTheme="minorHAnsi" w:cstheme="minorHAnsi"/>
          <w:noProof/>
          <w:lang w:val="it-IT"/>
        </w:rPr>
      </w:pPr>
    </w:p>
    <w:p w14:paraId="79266B21" w14:textId="2FFEB720" w:rsidR="00225448" w:rsidRPr="000024BE" w:rsidRDefault="00225448" w:rsidP="00225448">
      <w:pPr>
        <w:ind w:left="142" w:right="-23"/>
        <w:jc w:val="center"/>
        <w:rPr>
          <w:rFonts w:asciiTheme="minorHAnsi" w:hAnsiTheme="minorHAnsi" w:cstheme="minorHAnsi"/>
          <w:b/>
          <w:noProof/>
          <w:lang w:val="it-IT"/>
        </w:rPr>
      </w:pPr>
      <w:r w:rsidRPr="000024BE">
        <w:rPr>
          <w:rFonts w:asciiTheme="minorHAnsi" w:hAnsiTheme="minorHAnsi" w:cstheme="minorHAnsi"/>
          <w:b/>
          <w:noProof/>
          <w:lang w:val="it-IT"/>
        </w:rPr>
        <w:t>COMUNICA</w:t>
      </w:r>
    </w:p>
    <w:p w14:paraId="21578AFC" w14:textId="77777777" w:rsidR="00805F52" w:rsidRPr="000024BE" w:rsidRDefault="00805F52" w:rsidP="00805F52">
      <w:pPr>
        <w:pStyle w:val="sche4"/>
        <w:tabs>
          <w:tab w:val="left" w:leader="dot" w:pos="8824"/>
        </w:tabs>
        <w:jc w:val="left"/>
        <w:rPr>
          <w:rFonts w:asciiTheme="minorHAnsi" w:hAnsiTheme="minorHAnsi" w:cstheme="minorHAnsi"/>
          <w:i/>
          <w:noProof/>
          <w:sz w:val="22"/>
          <w:szCs w:val="22"/>
          <w:lang w:val="it-IT"/>
        </w:rPr>
      </w:pPr>
    </w:p>
    <w:p w14:paraId="5C1FCFC0" w14:textId="50D34689" w:rsidR="00805F52" w:rsidRPr="000024BE" w:rsidRDefault="00805F52" w:rsidP="00805F52">
      <w:pPr>
        <w:pStyle w:val="sche4"/>
        <w:tabs>
          <w:tab w:val="left" w:leader="dot" w:pos="8824"/>
        </w:tabs>
        <w:jc w:val="left"/>
        <w:rPr>
          <w:rFonts w:asciiTheme="minorHAnsi" w:hAnsiTheme="minorHAnsi" w:cstheme="minorHAnsi"/>
          <w:sz w:val="22"/>
          <w:szCs w:val="22"/>
          <w:lang w:val="it-IT"/>
        </w:rPr>
      </w:pPr>
      <w:r w:rsidRPr="000024BE">
        <w:rPr>
          <w:rFonts w:asciiTheme="minorHAnsi" w:hAnsiTheme="minorHAnsi" w:cstheme="minorHAnsi"/>
          <w:sz w:val="22"/>
          <w:szCs w:val="22"/>
          <w:lang w:val="it-IT"/>
        </w:rPr>
        <w:t xml:space="preserve">Che, ai sensi e per gli effetti degli artt. 29 e 90 del Codice, le comunicazioni della gara in oggetto saranno comunicate al seguente indirizzo PEC per il tramite piattaforma Gara della Giunta Regionale della </w:t>
      </w:r>
      <w:r w:rsidR="000024BE" w:rsidRPr="000024BE">
        <w:rPr>
          <w:rFonts w:asciiTheme="minorHAnsi" w:hAnsiTheme="minorHAnsi" w:cstheme="minorHAnsi"/>
          <w:sz w:val="22"/>
          <w:szCs w:val="22"/>
          <w:lang w:val="it-IT"/>
        </w:rPr>
        <w:t>Campania: …</w:t>
      </w:r>
      <w:r w:rsidRPr="000024BE">
        <w:rPr>
          <w:rFonts w:asciiTheme="minorHAnsi" w:hAnsiTheme="minorHAnsi" w:cstheme="minorHAnsi"/>
          <w:sz w:val="22"/>
          <w:szCs w:val="22"/>
          <w:lang w:val="it-IT"/>
        </w:rPr>
        <w:t>…………………………………………………………………………………………………………………………</w:t>
      </w:r>
    </w:p>
    <w:p w14:paraId="4B71E65F" w14:textId="77777777" w:rsidR="00805F52" w:rsidRPr="000024BE" w:rsidRDefault="00805F52" w:rsidP="00805F52">
      <w:pPr>
        <w:pStyle w:val="sche4"/>
        <w:tabs>
          <w:tab w:val="left" w:leader="dot" w:pos="8824"/>
        </w:tabs>
        <w:ind w:left="142"/>
        <w:jc w:val="left"/>
        <w:rPr>
          <w:rFonts w:asciiTheme="minorHAnsi" w:hAnsiTheme="minorHAnsi" w:cstheme="minorHAnsi"/>
          <w:sz w:val="22"/>
          <w:szCs w:val="22"/>
          <w:lang w:val="it-IT"/>
        </w:rPr>
      </w:pPr>
      <w:r w:rsidRPr="000024BE">
        <w:rPr>
          <w:rFonts w:asciiTheme="minorHAnsi" w:hAnsiTheme="minorHAnsi" w:cstheme="minorHAnsi"/>
          <w:sz w:val="22"/>
          <w:szCs w:val="22"/>
          <w:lang w:val="it-IT"/>
        </w:rPr>
        <w:t>ovvero al seguente indirizzo e luogo in cui viene eletto domicilio …………………………………………………………………………………………………………………………………………………………………………………………………………………………………………………………</w:t>
      </w:r>
    </w:p>
    <w:p w14:paraId="6B9F9A62" w14:textId="77777777" w:rsidR="00805F52" w:rsidRPr="000024BE" w:rsidRDefault="00805F52" w:rsidP="00805F52">
      <w:pPr>
        <w:pStyle w:val="sche4"/>
        <w:tabs>
          <w:tab w:val="left" w:leader="dot" w:pos="8824"/>
        </w:tabs>
        <w:ind w:left="142"/>
        <w:rPr>
          <w:rFonts w:asciiTheme="minorHAnsi" w:hAnsiTheme="minorHAnsi" w:cstheme="minorHAnsi"/>
          <w:sz w:val="22"/>
          <w:szCs w:val="22"/>
          <w:lang w:val="it-IT"/>
        </w:rPr>
      </w:pPr>
      <w:r w:rsidRPr="000024BE">
        <w:rPr>
          <w:rFonts w:asciiTheme="minorHAnsi" w:hAnsiTheme="minorHAnsi" w:cstheme="minorHAnsi"/>
          <w:sz w:val="22"/>
          <w:szCs w:val="22"/>
          <w:lang w:val="it-IT"/>
        </w:rPr>
        <w:t>Si precisa che il domicilio può coincidere con la sede legale dell’impresa.</w:t>
      </w:r>
    </w:p>
    <w:p w14:paraId="0E548931" w14:textId="77777777" w:rsidR="00805F52" w:rsidRPr="000024BE" w:rsidRDefault="00805F52" w:rsidP="00225448">
      <w:pPr>
        <w:pStyle w:val="sche4"/>
        <w:tabs>
          <w:tab w:val="left" w:leader="dot" w:pos="8824"/>
        </w:tabs>
        <w:ind w:left="142"/>
        <w:rPr>
          <w:rFonts w:asciiTheme="minorHAnsi" w:hAnsiTheme="minorHAnsi" w:cstheme="minorHAnsi"/>
          <w:sz w:val="22"/>
          <w:szCs w:val="22"/>
          <w:lang w:val="it-IT"/>
        </w:rPr>
      </w:pPr>
    </w:p>
    <w:p w14:paraId="6DB38C62" w14:textId="77777777" w:rsidR="00225448" w:rsidRPr="000024BE" w:rsidRDefault="00225448" w:rsidP="00225448">
      <w:pPr>
        <w:pStyle w:val="sche4"/>
        <w:tabs>
          <w:tab w:val="left" w:leader="dot" w:pos="8824"/>
        </w:tabs>
        <w:ind w:left="142"/>
        <w:rPr>
          <w:rFonts w:asciiTheme="minorHAnsi" w:hAnsiTheme="minorHAnsi" w:cstheme="minorHAnsi"/>
          <w:i/>
          <w:noProof/>
          <w:sz w:val="22"/>
          <w:szCs w:val="22"/>
          <w:lang w:val="it-IT"/>
        </w:rPr>
      </w:pPr>
    </w:p>
    <w:p w14:paraId="5ED9F923" w14:textId="7A3DCD6D" w:rsidR="00225448" w:rsidRPr="000024BE" w:rsidRDefault="00225448" w:rsidP="00225448">
      <w:pPr>
        <w:ind w:left="142" w:right="-23"/>
        <w:jc w:val="center"/>
        <w:rPr>
          <w:rFonts w:asciiTheme="minorHAnsi" w:hAnsiTheme="minorHAnsi" w:cstheme="minorHAnsi"/>
          <w:b/>
          <w:noProof/>
          <w:lang w:val="it-IT"/>
        </w:rPr>
      </w:pPr>
      <w:r w:rsidRPr="000024BE">
        <w:rPr>
          <w:rFonts w:asciiTheme="minorHAnsi" w:hAnsiTheme="minorHAnsi" w:cstheme="minorHAnsi"/>
          <w:b/>
          <w:noProof/>
          <w:lang w:val="it-IT"/>
        </w:rPr>
        <w:t>AUTORIZZA</w:t>
      </w:r>
    </w:p>
    <w:p w14:paraId="10B165D9" w14:textId="77777777" w:rsidR="00AC7BF5" w:rsidRPr="000024BE" w:rsidRDefault="00AC7BF5" w:rsidP="00225448">
      <w:pPr>
        <w:pStyle w:val="sche4"/>
        <w:tabs>
          <w:tab w:val="left" w:leader="dot" w:pos="8824"/>
        </w:tabs>
        <w:ind w:left="142"/>
        <w:rPr>
          <w:rFonts w:asciiTheme="minorHAnsi" w:hAnsiTheme="minorHAnsi" w:cstheme="minorHAnsi"/>
          <w:sz w:val="22"/>
          <w:szCs w:val="22"/>
          <w:lang w:val="it-IT"/>
        </w:rPr>
      </w:pPr>
    </w:p>
    <w:p w14:paraId="4604D95D" w14:textId="77777777" w:rsidR="00805F52" w:rsidRPr="000024BE" w:rsidRDefault="00805F52" w:rsidP="00805F52">
      <w:pPr>
        <w:pStyle w:val="sche4"/>
        <w:tabs>
          <w:tab w:val="left" w:leader="dot" w:pos="8824"/>
        </w:tabs>
        <w:ind w:left="142"/>
        <w:rPr>
          <w:rFonts w:asciiTheme="minorHAnsi" w:hAnsiTheme="minorHAnsi" w:cstheme="minorHAnsi"/>
          <w:sz w:val="22"/>
          <w:szCs w:val="22"/>
          <w:lang w:val="it-IT"/>
        </w:rPr>
      </w:pPr>
      <w:r w:rsidRPr="000024BE">
        <w:rPr>
          <w:rFonts w:asciiTheme="minorHAnsi" w:hAnsiTheme="minorHAnsi" w:cstheme="minorHAnsi"/>
          <w:sz w:val="22"/>
          <w:szCs w:val="22"/>
          <w:lang w:val="it-IT"/>
        </w:rPr>
        <w:t>La Stazione Appaltante ai sensi dell’art.35 comma 5 bis del Codice al consenso al trattamento dei dati tramite il fascicolo virtuale dell'articolo 24,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presente codice.</w:t>
      </w:r>
    </w:p>
    <w:p w14:paraId="4313A106" w14:textId="77777777" w:rsidR="00805F52" w:rsidRPr="000024BE" w:rsidRDefault="00805F52" w:rsidP="00805F52">
      <w:pPr>
        <w:pStyle w:val="sche4"/>
        <w:tabs>
          <w:tab w:val="left" w:leader="dot" w:pos="8824"/>
        </w:tabs>
        <w:ind w:left="142"/>
        <w:rPr>
          <w:rFonts w:asciiTheme="minorHAnsi" w:hAnsiTheme="minorHAnsi" w:cstheme="minorHAnsi"/>
          <w:sz w:val="22"/>
          <w:szCs w:val="22"/>
          <w:lang w:val="it-IT"/>
        </w:rPr>
      </w:pPr>
      <w:r w:rsidRPr="000024BE">
        <w:rPr>
          <w:rFonts w:asciiTheme="minorHAnsi" w:hAnsiTheme="minorHAnsi" w:cstheme="minorHAnsi"/>
          <w:sz w:val="22"/>
          <w:szCs w:val="22"/>
          <w:lang w:val="it-IT"/>
        </w:rPr>
        <w:t>inoltre, per ulteriori ed eventuali comunicazioni, i seguenti recapiti: tel. ………………………………………………</w:t>
      </w:r>
      <w:proofErr w:type="gramStart"/>
      <w:r w:rsidRPr="000024BE">
        <w:rPr>
          <w:rFonts w:asciiTheme="minorHAnsi" w:hAnsiTheme="minorHAnsi" w:cstheme="minorHAnsi"/>
          <w:sz w:val="22"/>
          <w:szCs w:val="22"/>
          <w:lang w:val="it-IT"/>
        </w:rPr>
        <w:t>...,…</w:t>
      </w:r>
      <w:proofErr w:type="gramEnd"/>
      <w:r w:rsidRPr="000024BE">
        <w:rPr>
          <w:rFonts w:asciiTheme="minorHAnsi" w:hAnsiTheme="minorHAnsi" w:cstheme="minorHAnsi"/>
          <w:sz w:val="22"/>
          <w:szCs w:val="22"/>
          <w:lang w:val="it-IT"/>
        </w:rPr>
        <w:t xml:space="preserve">.. </w:t>
      </w:r>
    </w:p>
    <w:p w14:paraId="63152DA8" w14:textId="77777777" w:rsidR="00805F52" w:rsidRPr="000024BE" w:rsidRDefault="00805F52" w:rsidP="00805F52">
      <w:pPr>
        <w:pStyle w:val="sche4"/>
        <w:tabs>
          <w:tab w:val="left" w:leader="dot" w:pos="8824"/>
        </w:tabs>
        <w:ind w:left="142"/>
        <w:rPr>
          <w:rFonts w:ascii="Calibri" w:hAnsi="Calibri" w:cs="Calibri"/>
          <w:sz w:val="22"/>
          <w:szCs w:val="22"/>
          <w:lang w:val="it-IT"/>
        </w:rPr>
      </w:pPr>
      <w:r w:rsidRPr="000024BE">
        <w:rPr>
          <w:rFonts w:ascii="Calibri" w:hAnsi="Calibri" w:cs="Calibri"/>
          <w:sz w:val="22"/>
          <w:szCs w:val="22"/>
          <w:lang w:val="it-IT"/>
        </w:rPr>
        <w:lastRenderedPageBreak/>
        <w:t>e-mail …………………………………………………………………………………………………………………</w:t>
      </w:r>
    </w:p>
    <w:p w14:paraId="3E857500" w14:textId="77777777" w:rsidR="00805F52" w:rsidRPr="000024BE" w:rsidRDefault="00805F52" w:rsidP="00805F52">
      <w:pPr>
        <w:pStyle w:val="sche4"/>
        <w:tabs>
          <w:tab w:val="left" w:leader="dot" w:pos="8824"/>
        </w:tabs>
        <w:ind w:left="142"/>
        <w:rPr>
          <w:rFonts w:ascii="Calibri" w:hAnsi="Calibri" w:cs="Calibri"/>
          <w:sz w:val="22"/>
          <w:szCs w:val="22"/>
          <w:lang w:val="it-IT"/>
        </w:rPr>
      </w:pPr>
      <w:r w:rsidRPr="000024BE">
        <w:rPr>
          <w:rFonts w:ascii="Calibri" w:hAnsi="Calibri" w:cs="Calibri"/>
          <w:sz w:val="22"/>
          <w:szCs w:val="22"/>
          <w:lang w:val="it-IT"/>
        </w:rPr>
        <w:t>_____________________ lì ________________</w:t>
      </w:r>
    </w:p>
    <w:p w14:paraId="78A3FBEE" w14:textId="77777777" w:rsidR="00805F52" w:rsidRPr="000024BE" w:rsidRDefault="00805F52" w:rsidP="00225448">
      <w:pPr>
        <w:pStyle w:val="sche4"/>
        <w:tabs>
          <w:tab w:val="left" w:leader="dot" w:pos="8824"/>
        </w:tabs>
        <w:ind w:left="142"/>
        <w:rPr>
          <w:rFonts w:ascii="Calibri" w:hAnsi="Calibri" w:cs="Calibri"/>
          <w:sz w:val="22"/>
          <w:szCs w:val="22"/>
          <w:lang w:val="it-IT"/>
        </w:rPr>
      </w:pPr>
    </w:p>
    <w:p w14:paraId="1BF76F6A" w14:textId="77777777" w:rsidR="00D90419" w:rsidRPr="000024BE" w:rsidRDefault="00D90419" w:rsidP="0083596F">
      <w:pPr>
        <w:pStyle w:val="sche4"/>
        <w:tabs>
          <w:tab w:val="left" w:leader="dot" w:pos="8824"/>
        </w:tabs>
        <w:spacing w:before="120" w:after="120"/>
        <w:ind w:left="5040"/>
        <w:jc w:val="center"/>
        <w:rPr>
          <w:rFonts w:ascii="Calibri" w:hAnsi="Calibri" w:cs="Calibri"/>
          <w:b/>
          <w:i/>
          <w:sz w:val="22"/>
          <w:szCs w:val="22"/>
          <w:lang w:val="it-IT"/>
        </w:rPr>
      </w:pPr>
      <w:r w:rsidRPr="000024BE">
        <w:rPr>
          <w:rFonts w:ascii="Calibri" w:hAnsi="Calibri" w:cs="Calibri"/>
          <w:b/>
          <w:i/>
          <w:sz w:val="22"/>
          <w:szCs w:val="22"/>
          <w:lang w:val="it-IT"/>
        </w:rPr>
        <w:t>Il Legale Rappresentante</w:t>
      </w:r>
    </w:p>
    <w:p w14:paraId="262B1A60" w14:textId="5387B02E" w:rsidR="00A8550A" w:rsidRPr="000024BE" w:rsidRDefault="00C74480" w:rsidP="00CD63CC">
      <w:pPr>
        <w:pStyle w:val="sche4"/>
        <w:tabs>
          <w:tab w:val="left" w:leader="dot" w:pos="8824"/>
        </w:tabs>
        <w:spacing w:before="120" w:after="120"/>
        <w:ind w:left="5040"/>
        <w:jc w:val="center"/>
        <w:rPr>
          <w:rFonts w:ascii="Calibri" w:hAnsi="Calibri" w:cs="Calibri"/>
          <w:b/>
          <w:i/>
          <w:sz w:val="22"/>
          <w:szCs w:val="22"/>
          <w:lang w:val="it-IT"/>
        </w:rPr>
      </w:pPr>
      <w:r w:rsidRPr="000024BE">
        <w:rPr>
          <w:rFonts w:ascii="Calibri" w:hAnsi="Calibri" w:cs="Calibri"/>
          <w:b/>
          <w:i/>
          <w:sz w:val="22"/>
          <w:szCs w:val="22"/>
          <w:lang w:val="it-IT"/>
        </w:rPr>
        <w:t>______</w:t>
      </w:r>
      <w:r w:rsidR="00D90419" w:rsidRPr="000024BE">
        <w:rPr>
          <w:rFonts w:ascii="Calibri" w:hAnsi="Calibri" w:cs="Calibri"/>
          <w:b/>
          <w:i/>
          <w:sz w:val="22"/>
          <w:szCs w:val="22"/>
          <w:lang w:val="it-IT"/>
        </w:rPr>
        <w:t>____________________</w:t>
      </w:r>
    </w:p>
    <w:p w14:paraId="5E9FA054" w14:textId="77777777" w:rsidR="001A4D25" w:rsidRPr="000024BE" w:rsidRDefault="00C74480" w:rsidP="0083596F">
      <w:pPr>
        <w:pStyle w:val="sche4"/>
        <w:spacing w:before="120"/>
        <w:ind w:left="142"/>
        <w:rPr>
          <w:rFonts w:ascii="Calibri" w:hAnsi="Calibri" w:cs="Calibri"/>
          <w:b/>
          <w:sz w:val="22"/>
          <w:szCs w:val="22"/>
          <w:lang w:val="it-IT"/>
        </w:rPr>
      </w:pPr>
      <w:r w:rsidRPr="000024BE">
        <w:rPr>
          <w:rFonts w:ascii="Calibri" w:hAnsi="Calibri" w:cs="Calibri"/>
          <w:b/>
          <w:sz w:val="22"/>
          <w:szCs w:val="22"/>
          <w:lang w:val="it-IT"/>
        </w:rPr>
        <w:t>N.B.</w:t>
      </w:r>
      <w:r w:rsidR="00B30274" w:rsidRPr="000024BE">
        <w:rPr>
          <w:rFonts w:ascii="Calibri" w:hAnsi="Calibri" w:cs="Calibri"/>
          <w:b/>
          <w:sz w:val="22"/>
          <w:szCs w:val="22"/>
          <w:lang w:val="it-IT"/>
        </w:rPr>
        <w:t>:</w:t>
      </w:r>
      <w:r w:rsidRPr="000024BE">
        <w:rPr>
          <w:rFonts w:ascii="Calibri" w:hAnsi="Calibri" w:cs="Calibri"/>
          <w:b/>
          <w:sz w:val="22"/>
          <w:szCs w:val="22"/>
          <w:lang w:val="it-IT"/>
        </w:rPr>
        <w:t xml:space="preserve"> </w:t>
      </w:r>
    </w:p>
    <w:p w14:paraId="2CD68CFC" w14:textId="77777777" w:rsidR="001A4D25" w:rsidRPr="000024BE" w:rsidRDefault="004F5CA4" w:rsidP="0083596F">
      <w:pPr>
        <w:pStyle w:val="sche4"/>
        <w:ind w:left="142"/>
        <w:rPr>
          <w:rFonts w:ascii="Calibri" w:hAnsi="Calibri" w:cs="Calibri"/>
          <w:b/>
          <w:sz w:val="22"/>
          <w:szCs w:val="22"/>
          <w:lang w:val="it-IT"/>
        </w:rPr>
      </w:pPr>
      <w:r w:rsidRPr="000024BE">
        <w:rPr>
          <w:rFonts w:ascii="Calibri" w:hAnsi="Calibri" w:cs="Calibri"/>
          <w:b/>
          <w:sz w:val="22"/>
          <w:szCs w:val="22"/>
          <w:lang w:val="it-IT"/>
        </w:rPr>
        <w:t xml:space="preserve">a) </w:t>
      </w:r>
      <w:r w:rsidR="001A4D25" w:rsidRPr="000024BE">
        <w:rPr>
          <w:rFonts w:ascii="Calibri" w:hAnsi="Calibri" w:cs="Calibri"/>
          <w:b/>
          <w:sz w:val="22"/>
          <w:szCs w:val="22"/>
          <w:lang w:val="it-IT"/>
        </w:rPr>
        <w:t>La presente dichiarazione dovrà essere firmata digitalmente</w:t>
      </w:r>
      <w:r w:rsidR="00EB7B31" w:rsidRPr="000024BE">
        <w:rPr>
          <w:rFonts w:ascii="Calibri" w:hAnsi="Calibri" w:cs="Calibri"/>
          <w:b/>
          <w:sz w:val="22"/>
          <w:szCs w:val="22"/>
          <w:lang w:val="it-IT"/>
        </w:rPr>
        <w:t>;</w:t>
      </w:r>
    </w:p>
    <w:p w14:paraId="40A9F94B" w14:textId="77777777" w:rsidR="00E825B1" w:rsidRPr="000024BE" w:rsidRDefault="00E825B1" w:rsidP="0083596F">
      <w:pPr>
        <w:pStyle w:val="sche4"/>
        <w:ind w:left="426" w:hanging="284"/>
        <w:rPr>
          <w:rFonts w:ascii="Calibri" w:hAnsi="Calibri" w:cs="Calibri"/>
          <w:b/>
          <w:sz w:val="22"/>
          <w:szCs w:val="22"/>
          <w:lang w:val="it-IT"/>
        </w:rPr>
      </w:pPr>
    </w:p>
    <w:p w14:paraId="3DEB6A8D" w14:textId="7B13C643" w:rsidR="001A4D25" w:rsidRPr="000024BE" w:rsidRDefault="004F5CA4" w:rsidP="0083596F">
      <w:pPr>
        <w:pStyle w:val="sche4"/>
        <w:ind w:left="426" w:hanging="284"/>
        <w:rPr>
          <w:rFonts w:ascii="Calibri" w:hAnsi="Calibri" w:cs="Calibri"/>
          <w:b/>
          <w:sz w:val="22"/>
          <w:szCs w:val="22"/>
          <w:lang w:val="it-IT"/>
        </w:rPr>
      </w:pPr>
      <w:r w:rsidRPr="000024BE">
        <w:rPr>
          <w:rFonts w:ascii="Calibri" w:hAnsi="Calibri" w:cs="Calibri"/>
          <w:b/>
          <w:sz w:val="22"/>
          <w:szCs w:val="22"/>
          <w:lang w:val="it-IT"/>
        </w:rPr>
        <w:t xml:space="preserve">b) </w:t>
      </w:r>
      <w:r w:rsidR="001A4D25" w:rsidRPr="000024BE">
        <w:rPr>
          <w:rFonts w:ascii="Calibri" w:hAnsi="Calibri" w:cs="Calibri"/>
          <w:b/>
          <w:sz w:val="22"/>
          <w:szCs w:val="22"/>
          <w:lang w:val="it-IT"/>
        </w:rPr>
        <w:t>Le dichiarazioni di cui ai</w:t>
      </w:r>
      <w:r w:rsidR="00EB7B31" w:rsidRPr="000024BE">
        <w:rPr>
          <w:rFonts w:ascii="Calibri" w:hAnsi="Calibri" w:cs="Calibri"/>
          <w:b/>
          <w:sz w:val="22"/>
          <w:szCs w:val="22"/>
          <w:lang w:val="it-IT"/>
        </w:rPr>
        <w:t xml:space="preserve"> punti</w:t>
      </w:r>
      <w:r w:rsidR="001A4D25" w:rsidRPr="000024BE">
        <w:rPr>
          <w:rFonts w:ascii="Calibri" w:hAnsi="Calibri" w:cs="Calibri"/>
          <w:b/>
          <w:sz w:val="22"/>
          <w:szCs w:val="22"/>
          <w:lang w:val="it-IT"/>
        </w:rPr>
        <w:t xml:space="preserve"> n. </w:t>
      </w:r>
      <w:r w:rsidR="00EB7B31" w:rsidRPr="000024BE">
        <w:rPr>
          <w:rFonts w:ascii="Calibri" w:hAnsi="Calibri" w:cs="Calibri"/>
          <w:b/>
          <w:sz w:val="22"/>
          <w:szCs w:val="22"/>
          <w:lang w:val="it-IT"/>
        </w:rPr>
        <w:t>2</w:t>
      </w:r>
      <w:r w:rsidR="001A4D25" w:rsidRPr="000024BE">
        <w:rPr>
          <w:rFonts w:ascii="Calibri" w:hAnsi="Calibri" w:cs="Calibri"/>
          <w:b/>
          <w:sz w:val="22"/>
          <w:szCs w:val="22"/>
          <w:lang w:val="it-IT"/>
        </w:rPr>
        <w:t xml:space="preserve">) e </w:t>
      </w:r>
      <w:r w:rsidR="00EB7B31" w:rsidRPr="000024BE">
        <w:rPr>
          <w:rFonts w:ascii="Calibri" w:hAnsi="Calibri" w:cs="Calibri"/>
          <w:b/>
          <w:sz w:val="22"/>
          <w:szCs w:val="22"/>
          <w:lang w:val="it-IT"/>
        </w:rPr>
        <w:t>3</w:t>
      </w:r>
      <w:r w:rsidR="001A4D25" w:rsidRPr="000024BE">
        <w:rPr>
          <w:rFonts w:ascii="Calibri" w:hAnsi="Calibri" w:cs="Calibri"/>
          <w:b/>
          <w:sz w:val="22"/>
          <w:szCs w:val="22"/>
          <w:lang w:val="it-IT"/>
        </w:rPr>
        <w:t xml:space="preserve">) del presente </w:t>
      </w:r>
      <w:r w:rsidR="00EB7B31" w:rsidRPr="000024BE">
        <w:rPr>
          <w:rFonts w:ascii="Calibri" w:hAnsi="Calibri" w:cs="Calibri"/>
          <w:b/>
          <w:sz w:val="22"/>
          <w:szCs w:val="22"/>
          <w:lang w:val="it-IT"/>
        </w:rPr>
        <w:t>modello</w:t>
      </w:r>
      <w:r w:rsidR="001A4D25" w:rsidRPr="000024BE">
        <w:rPr>
          <w:rFonts w:ascii="Calibri" w:hAnsi="Calibri" w:cs="Calibri"/>
          <w:b/>
          <w:sz w:val="22"/>
          <w:szCs w:val="22"/>
          <w:lang w:val="it-IT"/>
        </w:rPr>
        <w:t xml:space="preserve"> devono essere rese</w:t>
      </w:r>
      <w:r w:rsidR="00EB7B31" w:rsidRPr="000024BE">
        <w:rPr>
          <w:rFonts w:ascii="Calibri" w:hAnsi="Calibri" w:cs="Calibri"/>
          <w:b/>
          <w:sz w:val="22"/>
          <w:szCs w:val="22"/>
          <w:lang w:val="it-IT"/>
        </w:rPr>
        <w:t xml:space="preserve"> </w:t>
      </w:r>
      <w:r w:rsidR="00EB7B31" w:rsidRPr="000024BE">
        <w:rPr>
          <w:rFonts w:ascii="Calibri" w:hAnsi="Calibri" w:cs="Calibri"/>
          <w:b/>
          <w:i/>
          <w:sz w:val="22"/>
          <w:szCs w:val="22"/>
          <w:lang w:val="it-IT"/>
        </w:rPr>
        <w:t>(e firmate digitalmente)</w:t>
      </w:r>
      <w:r w:rsidR="001A4D25" w:rsidRPr="000024BE">
        <w:rPr>
          <w:rFonts w:ascii="Calibri" w:hAnsi="Calibri" w:cs="Calibri"/>
          <w:b/>
          <w:sz w:val="22"/>
          <w:szCs w:val="22"/>
          <w:lang w:val="it-IT"/>
        </w:rPr>
        <w:t xml:space="preserve"> anche in nome e per conto dei soggetti</w:t>
      </w:r>
      <w:r w:rsidR="00087DB6" w:rsidRPr="000024BE">
        <w:rPr>
          <w:rFonts w:ascii="Calibri" w:hAnsi="Calibri" w:cs="Calibri"/>
          <w:b/>
          <w:sz w:val="22"/>
          <w:szCs w:val="22"/>
          <w:lang w:val="it-IT"/>
        </w:rPr>
        <w:t xml:space="preserve"> di cui all’art. 94, comma 3), del D. lgs. 36/2023;</w:t>
      </w:r>
    </w:p>
    <w:p w14:paraId="5C065C67" w14:textId="77777777" w:rsidR="00E825B1" w:rsidRPr="000024BE" w:rsidRDefault="00E825B1" w:rsidP="0083596F">
      <w:pPr>
        <w:pStyle w:val="sche4"/>
        <w:ind w:left="142"/>
        <w:rPr>
          <w:rFonts w:ascii="Calibri" w:hAnsi="Calibri" w:cs="Calibri"/>
          <w:b/>
          <w:sz w:val="22"/>
          <w:szCs w:val="22"/>
          <w:lang w:val="it-IT"/>
        </w:rPr>
      </w:pPr>
    </w:p>
    <w:p w14:paraId="0B63763F" w14:textId="2C1C7D79" w:rsidR="004F5CA4" w:rsidRPr="000024BE" w:rsidRDefault="004F5CA4" w:rsidP="0083596F">
      <w:pPr>
        <w:pStyle w:val="sche4"/>
        <w:ind w:left="142"/>
        <w:rPr>
          <w:rFonts w:ascii="Calibri" w:hAnsi="Calibri" w:cs="Calibri"/>
          <w:b/>
          <w:sz w:val="22"/>
          <w:szCs w:val="22"/>
          <w:lang w:val="it-IT"/>
        </w:rPr>
      </w:pPr>
      <w:r w:rsidRPr="000024BE">
        <w:rPr>
          <w:rFonts w:ascii="Calibri" w:hAnsi="Calibri" w:cs="Calibri"/>
          <w:b/>
          <w:sz w:val="22"/>
          <w:szCs w:val="22"/>
          <w:lang w:val="it-IT"/>
        </w:rPr>
        <w:t xml:space="preserve">c) Obbligo, </w:t>
      </w:r>
      <w:r w:rsidRPr="000024BE">
        <w:rPr>
          <w:rFonts w:ascii="Calibri" w:hAnsi="Calibri" w:cs="Calibri"/>
          <w:b/>
          <w:sz w:val="22"/>
          <w:szCs w:val="22"/>
          <w:u w:val="single"/>
          <w:lang w:val="it-IT"/>
        </w:rPr>
        <w:t>per ciascun dichiarante</w:t>
      </w:r>
      <w:r w:rsidRPr="000024BE">
        <w:rPr>
          <w:rFonts w:ascii="Calibri" w:hAnsi="Calibri" w:cs="Calibri"/>
          <w:b/>
          <w:sz w:val="22"/>
          <w:szCs w:val="22"/>
          <w:lang w:val="it-IT"/>
        </w:rPr>
        <w:t>, dell’allegazione della fotocopia di documento di identità in corso di validità.</w:t>
      </w:r>
    </w:p>
    <w:p w14:paraId="03AABD9C" w14:textId="77777777" w:rsidR="00CD63CC" w:rsidRPr="000024BE" w:rsidRDefault="00CD63CC" w:rsidP="000D3380">
      <w:pPr>
        <w:pStyle w:val="sche4"/>
        <w:spacing w:before="120"/>
        <w:rPr>
          <w:rFonts w:ascii="Calibri" w:hAnsi="Calibri" w:cs="Calibri"/>
          <w:bCs/>
          <w:i/>
          <w:sz w:val="22"/>
          <w:szCs w:val="22"/>
          <w:lang w:val="it-IT"/>
        </w:rPr>
      </w:pPr>
    </w:p>
    <w:p w14:paraId="1F2C1EF9" w14:textId="04BDE299"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u w:val="single"/>
          <w:lang w:val="it-IT"/>
        </w:rPr>
        <w:t>La domanda e le relative dichiarazioni sono sottoscritte</w:t>
      </w:r>
      <w:r w:rsidRPr="000024BE">
        <w:rPr>
          <w:rFonts w:ascii="Calibri" w:hAnsi="Calibri" w:cs="Calibri"/>
          <w:bCs/>
          <w:iCs/>
          <w:sz w:val="22"/>
          <w:szCs w:val="22"/>
          <w:lang w:val="it-IT"/>
        </w:rPr>
        <w:t xml:space="preserve"> ai sensi del decreto legislativo n. 82/2005:</w:t>
      </w:r>
    </w:p>
    <w:p w14:paraId="7AAD013B" w14:textId="77777777" w:rsidR="00CD63CC" w:rsidRPr="000024BE" w:rsidRDefault="00CD63CC" w:rsidP="00CD63CC">
      <w:pPr>
        <w:pStyle w:val="sche4"/>
        <w:spacing w:before="120"/>
        <w:ind w:left="142"/>
        <w:rPr>
          <w:rFonts w:ascii="Calibri" w:hAnsi="Calibri" w:cs="Calibri"/>
          <w:bCs/>
          <w:iCs/>
          <w:sz w:val="22"/>
          <w:szCs w:val="22"/>
          <w:u w:val="single"/>
          <w:lang w:val="it-IT"/>
        </w:rPr>
      </w:pPr>
      <w:r w:rsidRPr="000024BE">
        <w:rPr>
          <w:rFonts w:ascii="Calibri" w:hAnsi="Calibri" w:cs="Calibri"/>
          <w:bCs/>
          <w:iCs/>
          <w:sz w:val="22"/>
          <w:szCs w:val="22"/>
          <w:lang w:val="it-IT"/>
        </w:rPr>
        <w:t>-</w:t>
      </w:r>
      <w:r w:rsidRPr="000024BE">
        <w:rPr>
          <w:rFonts w:ascii="Calibri" w:hAnsi="Calibri" w:cs="Calibri"/>
          <w:bCs/>
          <w:iCs/>
          <w:sz w:val="22"/>
          <w:szCs w:val="22"/>
          <w:lang w:val="it-IT"/>
        </w:rPr>
        <w:tab/>
      </w:r>
      <w:r w:rsidRPr="000024BE">
        <w:rPr>
          <w:rFonts w:ascii="Calibri" w:hAnsi="Calibri" w:cs="Calibri"/>
          <w:bCs/>
          <w:iCs/>
          <w:sz w:val="22"/>
          <w:szCs w:val="22"/>
          <w:u w:val="single"/>
          <w:lang w:val="it-IT"/>
        </w:rPr>
        <w:t>dal concorrente che partecipa in forma singola;</w:t>
      </w:r>
    </w:p>
    <w:p w14:paraId="5A153F46" w14:textId="77777777"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w:t>
      </w:r>
      <w:r w:rsidRPr="000024BE">
        <w:rPr>
          <w:rFonts w:ascii="Calibri" w:hAnsi="Calibri" w:cs="Calibri"/>
          <w:bCs/>
          <w:iCs/>
          <w:sz w:val="22"/>
          <w:szCs w:val="22"/>
          <w:lang w:val="it-IT"/>
        </w:rPr>
        <w:tab/>
      </w:r>
      <w:r w:rsidRPr="000024BE">
        <w:rPr>
          <w:rFonts w:ascii="Calibri" w:hAnsi="Calibri" w:cs="Calibri"/>
          <w:bCs/>
          <w:iCs/>
          <w:sz w:val="22"/>
          <w:szCs w:val="22"/>
          <w:u w:val="single"/>
          <w:lang w:val="it-IT"/>
        </w:rPr>
        <w:t xml:space="preserve">nel caso di raggruppamento temporaneo o consorzio ordinario o GEIE </w:t>
      </w:r>
      <w:r w:rsidRPr="000024BE">
        <w:rPr>
          <w:rFonts w:ascii="Calibri" w:hAnsi="Calibri" w:cs="Calibri"/>
          <w:b/>
          <w:iCs/>
          <w:sz w:val="22"/>
          <w:szCs w:val="22"/>
          <w:u w:val="single"/>
          <w:lang w:val="it-IT"/>
        </w:rPr>
        <w:t>costituiti,</w:t>
      </w:r>
      <w:r w:rsidRPr="000024BE">
        <w:rPr>
          <w:rFonts w:ascii="Calibri" w:hAnsi="Calibri" w:cs="Calibri"/>
          <w:bCs/>
          <w:iCs/>
          <w:sz w:val="22"/>
          <w:szCs w:val="22"/>
          <w:lang w:val="it-IT"/>
        </w:rPr>
        <w:t xml:space="preserve"> dalla mandataria/capofila;</w:t>
      </w:r>
    </w:p>
    <w:p w14:paraId="7C295098" w14:textId="77777777"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w:t>
      </w:r>
      <w:r w:rsidRPr="000024BE">
        <w:rPr>
          <w:rFonts w:ascii="Calibri" w:hAnsi="Calibri" w:cs="Calibri"/>
          <w:bCs/>
          <w:iCs/>
          <w:sz w:val="22"/>
          <w:szCs w:val="22"/>
          <w:lang w:val="it-IT"/>
        </w:rPr>
        <w:tab/>
      </w:r>
      <w:r w:rsidRPr="000024BE">
        <w:rPr>
          <w:rFonts w:ascii="Calibri" w:hAnsi="Calibri" w:cs="Calibri"/>
          <w:bCs/>
          <w:iCs/>
          <w:sz w:val="22"/>
          <w:szCs w:val="22"/>
          <w:u w:val="single"/>
          <w:lang w:val="it-IT"/>
        </w:rPr>
        <w:t xml:space="preserve">nel caso di raggruppamento temporaneo o consorzio ordinario o GEIE </w:t>
      </w:r>
      <w:r w:rsidRPr="000024BE">
        <w:rPr>
          <w:rFonts w:ascii="Calibri" w:hAnsi="Calibri" w:cs="Calibri"/>
          <w:b/>
          <w:iCs/>
          <w:sz w:val="22"/>
          <w:szCs w:val="22"/>
          <w:u w:val="single"/>
          <w:lang w:val="it-IT"/>
        </w:rPr>
        <w:t>non ancora costituiti</w:t>
      </w:r>
      <w:r w:rsidRPr="000024BE">
        <w:rPr>
          <w:rFonts w:ascii="Calibri" w:hAnsi="Calibri" w:cs="Calibri"/>
          <w:bCs/>
          <w:iCs/>
          <w:sz w:val="22"/>
          <w:szCs w:val="22"/>
          <w:lang w:val="it-IT"/>
        </w:rPr>
        <w:t>, da tutti i soggetti che costituiranno il raggruppamento o il consorzio o il gruppo;</w:t>
      </w:r>
    </w:p>
    <w:p w14:paraId="5805D433" w14:textId="77777777"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w:t>
      </w:r>
      <w:r w:rsidRPr="000024BE">
        <w:rPr>
          <w:rFonts w:ascii="Calibri" w:hAnsi="Calibri" w:cs="Calibri"/>
          <w:bCs/>
          <w:iCs/>
          <w:sz w:val="22"/>
          <w:szCs w:val="22"/>
          <w:lang w:val="it-IT"/>
        </w:rPr>
        <w:tab/>
        <w:t>nel caso di aggregazioni di retisti:</w:t>
      </w:r>
    </w:p>
    <w:p w14:paraId="72AA8177" w14:textId="77777777"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 xml:space="preserve">a. </w:t>
      </w:r>
      <w:r w:rsidRPr="000024BE">
        <w:rPr>
          <w:rFonts w:ascii="Calibri" w:hAnsi="Calibri" w:cs="Calibri"/>
          <w:bCs/>
          <w:iCs/>
          <w:sz w:val="22"/>
          <w:szCs w:val="22"/>
          <w:u w:val="single"/>
          <w:lang w:val="it-IT"/>
        </w:rPr>
        <w:t>se la rete è dotata di un organo comune con potere di rappresentanza e con soggettività giuridica,</w:t>
      </w:r>
      <w:r w:rsidRPr="000024BE">
        <w:rPr>
          <w:rFonts w:ascii="Calibri" w:hAnsi="Calibri" w:cs="Calibri"/>
          <w:bCs/>
          <w:iCs/>
          <w:sz w:val="22"/>
          <w:szCs w:val="22"/>
          <w:lang w:val="it-IT"/>
        </w:rPr>
        <w:t xml:space="preserve"> ai sensi dell’articolo 3, comma 4-quater, del </w:t>
      </w:r>
      <w:proofErr w:type="gramStart"/>
      <w:r w:rsidRPr="000024BE">
        <w:rPr>
          <w:rFonts w:ascii="Calibri" w:hAnsi="Calibri" w:cs="Calibri"/>
          <w:bCs/>
          <w:iCs/>
          <w:sz w:val="22"/>
          <w:szCs w:val="22"/>
          <w:lang w:val="it-IT"/>
        </w:rPr>
        <w:t>decreto legge</w:t>
      </w:r>
      <w:proofErr w:type="gramEnd"/>
      <w:r w:rsidRPr="000024BE">
        <w:rPr>
          <w:rFonts w:ascii="Calibri" w:hAnsi="Calibri" w:cs="Calibri"/>
          <w:bCs/>
          <w:iCs/>
          <w:sz w:val="22"/>
          <w:szCs w:val="22"/>
          <w:lang w:val="it-IT"/>
        </w:rPr>
        <w:t xml:space="preserve"> 10 febbraio 2009, n. 5, la domanda di partecipazione deve essere sottoscritta dal solo operatore economico che riveste la funzione di organo comune;</w:t>
      </w:r>
    </w:p>
    <w:p w14:paraId="1235A360" w14:textId="77777777"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 xml:space="preserve">b. </w:t>
      </w:r>
      <w:r w:rsidRPr="000024BE">
        <w:rPr>
          <w:rFonts w:ascii="Calibri" w:hAnsi="Calibri" w:cs="Calibri"/>
          <w:bCs/>
          <w:iCs/>
          <w:sz w:val="22"/>
          <w:szCs w:val="22"/>
          <w:u w:val="single"/>
          <w:lang w:val="it-IT"/>
        </w:rPr>
        <w:t>se la rete è dotata di un organo comune con potere di rappresentanza ma è priva di soggettività giuridica,</w:t>
      </w:r>
      <w:r w:rsidRPr="000024BE">
        <w:rPr>
          <w:rFonts w:ascii="Calibri" w:hAnsi="Calibri" w:cs="Calibri"/>
          <w:bCs/>
          <w:iCs/>
          <w:sz w:val="22"/>
          <w:szCs w:val="22"/>
          <w:lang w:val="it-IT"/>
        </w:rPr>
        <w:t xml:space="preserve"> ai sensi dell’articolo 3, comma 4-quater, del </w:t>
      </w:r>
      <w:proofErr w:type="gramStart"/>
      <w:r w:rsidRPr="000024BE">
        <w:rPr>
          <w:rFonts w:ascii="Calibri" w:hAnsi="Calibri" w:cs="Calibri"/>
          <w:bCs/>
          <w:iCs/>
          <w:sz w:val="22"/>
          <w:szCs w:val="22"/>
          <w:lang w:val="it-IT"/>
        </w:rPr>
        <w:t>decreto legge</w:t>
      </w:r>
      <w:proofErr w:type="gramEnd"/>
      <w:r w:rsidRPr="000024BE">
        <w:rPr>
          <w:rFonts w:ascii="Calibri" w:hAnsi="Calibri" w:cs="Calibri"/>
          <w:bCs/>
          <w:iCs/>
          <w:sz w:val="22"/>
          <w:szCs w:val="22"/>
          <w:lang w:val="it-IT"/>
        </w:rPr>
        <w:t xml:space="preserve"> 10 febbraio2009, n. 5, la domanda di partecipazione deve essere sottoscritta dall’impresa che riveste le funzioni di organo comune nonché da ognuno dei retisti che partecipa alla gara;</w:t>
      </w:r>
    </w:p>
    <w:p w14:paraId="2EC95824" w14:textId="77777777" w:rsidR="00CD63CC" w:rsidRPr="000024BE" w:rsidRDefault="00CD63CC"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 xml:space="preserve">c.   </w:t>
      </w:r>
      <w:r w:rsidRPr="000024BE">
        <w:rPr>
          <w:rFonts w:ascii="Calibri" w:hAnsi="Calibri" w:cs="Calibri"/>
          <w:bCs/>
          <w:iCs/>
          <w:sz w:val="22"/>
          <w:szCs w:val="22"/>
          <w:u w:val="single"/>
          <w:lang w:val="it-IT"/>
        </w:rPr>
        <w:t>se la rete è dotata di un organo comune privo del potere di rappresentanza o se la rete è sprovvista di organo comune</w:t>
      </w:r>
      <w:r w:rsidRPr="000024BE">
        <w:rPr>
          <w:rFonts w:ascii="Calibri" w:hAnsi="Calibri" w:cs="Calibri"/>
          <w:bCs/>
          <w:iCs/>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F2A7F39" w14:textId="4B98C7B7" w:rsidR="00F16383" w:rsidRPr="000024BE" w:rsidRDefault="00F16383" w:rsidP="00F16383">
      <w:pPr>
        <w:rPr>
          <w:rFonts w:ascii="Calibri" w:eastAsia="MS Mincho" w:hAnsi="Calibri" w:cs="Calibri"/>
          <w:bCs/>
          <w:iCs/>
          <w:lang w:val="it-IT" w:eastAsia="it-IT"/>
        </w:rPr>
      </w:pPr>
      <w:r w:rsidRPr="000024BE">
        <w:rPr>
          <w:rFonts w:ascii="Calibri" w:hAnsi="Calibri" w:cs="Calibri"/>
          <w:bCs/>
          <w:iCs/>
          <w:lang w:val="it-IT"/>
        </w:rPr>
        <w:t xml:space="preserve">   </w:t>
      </w:r>
      <w:r w:rsidR="00CD63CC" w:rsidRPr="000024BE">
        <w:rPr>
          <w:rFonts w:ascii="Calibri" w:hAnsi="Calibri" w:cs="Calibri"/>
          <w:bCs/>
          <w:iCs/>
          <w:lang w:val="it-IT"/>
        </w:rPr>
        <w:t>-</w:t>
      </w:r>
      <w:r w:rsidRPr="000024BE">
        <w:rPr>
          <w:rFonts w:ascii="Calibri" w:hAnsi="Calibri" w:cs="Calibri"/>
          <w:bCs/>
          <w:iCs/>
          <w:lang w:val="it-IT"/>
        </w:rPr>
        <w:t xml:space="preserve"> nel caso di consorzi stabili, costituiti anche in forma di società consortili, di cui all’art.65 comma 2) lett.d)</w:t>
      </w:r>
      <w:r w:rsidRPr="000024BE">
        <w:rPr>
          <w:rFonts w:ascii="Calibri" w:hAnsi="Calibri" w:cs="Calibri"/>
          <w:iCs/>
        </w:rPr>
        <w:t xml:space="preserve"> </w:t>
      </w:r>
      <w:r w:rsidRPr="000024BE">
        <w:rPr>
          <w:rFonts w:ascii="Calibri" w:eastAsia="MS Mincho" w:hAnsi="Calibri" w:cs="Calibri"/>
          <w:bCs/>
          <w:iCs/>
          <w:lang w:val="it-IT" w:eastAsia="it-IT"/>
        </w:rPr>
        <w:t xml:space="preserve">la    </w:t>
      </w:r>
      <w:r w:rsidRPr="000024BE">
        <w:rPr>
          <w:rFonts w:ascii="Calibri" w:eastAsia="MS Mincho" w:hAnsi="Calibri" w:cs="Calibri"/>
          <w:bCs/>
          <w:iCs/>
          <w:lang w:val="it-IT" w:eastAsia="it-IT"/>
        </w:rPr>
        <w:br/>
        <w:t xml:space="preserve">   domanda è sottoscritta digitalmente dal consorzio medesimo.</w:t>
      </w:r>
    </w:p>
    <w:p w14:paraId="7D4734BE" w14:textId="5124147D" w:rsidR="00CD63CC" w:rsidRPr="000024BE" w:rsidRDefault="00F16383" w:rsidP="00CD63CC">
      <w:pPr>
        <w:pStyle w:val="sche4"/>
        <w:spacing w:before="120"/>
        <w:ind w:left="142"/>
        <w:rPr>
          <w:rFonts w:ascii="Calibri" w:hAnsi="Calibri" w:cs="Calibri"/>
          <w:bCs/>
          <w:iCs/>
          <w:sz w:val="22"/>
          <w:szCs w:val="22"/>
          <w:lang w:val="it-IT"/>
        </w:rPr>
      </w:pPr>
      <w:r w:rsidRPr="000024BE">
        <w:rPr>
          <w:rFonts w:ascii="Calibri" w:hAnsi="Calibri" w:cs="Calibri"/>
          <w:bCs/>
          <w:iCs/>
          <w:sz w:val="22"/>
          <w:szCs w:val="22"/>
          <w:u w:val="single"/>
          <w:lang w:val="it-IT"/>
        </w:rPr>
        <w:t xml:space="preserve">- </w:t>
      </w:r>
      <w:r w:rsidR="00CD63CC" w:rsidRPr="000024BE">
        <w:rPr>
          <w:rFonts w:ascii="Calibri" w:hAnsi="Calibri" w:cs="Calibri"/>
          <w:bCs/>
          <w:iCs/>
          <w:sz w:val="22"/>
          <w:szCs w:val="22"/>
          <w:u w:val="single"/>
          <w:lang w:val="it-IT"/>
        </w:rPr>
        <w:t>nel caso di consorzio di cooperative e imprese artigiane o di consorzio stabile</w:t>
      </w:r>
      <w:r w:rsidR="00CD63CC" w:rsidRPr="000024BE">
        <w:rPr>
          <w:rFonts w:ascii="Calibri" w:hAnsi="Calibri" w:cs="Calibri"/>
          <w:bCs/>
          <w:iCs/>
          <w:sz w:val="22"/>
          <w:szCs w:val="22"/>
          <w:lang w:val="it-IT"/>
        </w:rPr>
        <w:t xml:space="preserve"> di cui all’art. 65, comma 2) lett. b)</w:t>
      </w:r>
      <w:r w:rsidRPr="000024BE">
        <w:rPr>
          <w:rFonts w:ascii="Calibri" w:hAnsi="Calibri" w:cs="Calibri"/>
          <w:bCs/>
          <w:iCs/>
          <w:sz w:val="22"/>
          <w:szCs w:val="22"/>
          <w:lang w:val="it-IT"/>
        </w:rPr>
        <w:t xml:space="preserve"> </w:t>
      </w:r>
      <w:proofErr w:type="gramStart"/>
      <w:r w:rsidRPr="000024BE">
        <w:rPr>
          <w:rFonts w:ascii="Calibri" w:hAnsi="Calibri" w:cs="Calibri"/>
          <w:bCs/>
          <w:iCs/>
          <w:sz w:val="22"/>
          <w:szCs w:val="22"/>
          <w:lang w:val="it-IT"/>
        </w:rPr>
        <w:t xml:space="preserve">e </w:t>
      </w:r>
      <w:r w:rsidR="00CD63CC" w:rsidRPr="000024BE">
        <w:rPr>
          <w:rFonts w:ascii="Calibri" w:hAnsi="Calibri" w:cs="Calibri"/>
          <w:bCs/>
          <w:iCs/>
          <w:sz w:val="22"/>
          <w:szCs w:val="22"/>
          <w:lang w:val="it-IT"/>
        </w:rPr>
        <w:t xml:space="preserve"> c</w:t>
      </w:r>
      <w:proofErr w:type="gramEnd"/>
      <w:r w:rsidR="00CD63CC" w:rsidRPr="000024BE">
        <w:rPr>
          <w:rFonts w:ascii="Calibri" w:hAnsi="Calibri" w:cs="Calibri"/>
          <w:bCs/>
          <w:iCs/>
          <w:sz w:val="22"/>
          <w:szCs w:val="22"/>
          <w:lang w:val="it-IT"/>
        </w:rPr>
        <w:t>), del Codice dei Contratti, la domanda è sottoscritta digitalmente dal consorzio medesimo.</w:t>
      </w:r>
    </w:p>
    <w:p w14:paraId="2FBF4ACB" w14:textId="77777777" w:rsidR="00CD63CC" w:rsidRPr="000024BE" w:rsidRDefault="00CD63CC" w:rsidP="00CD63CC">
      <w:pPr>
        <w:pStyle w:val="sche4"/>
        <w:spacing w:before="120"/>
        <w:ind w:left="142"/>
        <w:rPr>
          <w:rFonts w:ascii="Calibri" w:hAnsi="Calibri" w:cs="Calibri"/>
          <w:bCs/>
          <w:iCs/>
          <w:sz w:val="22"/>
          <w:szCs w:val="22"/>
          <w:lang w:val="it-IT"/>
        </w:rPr>
      </w:pPr>
    </w:p>
    <w:p w14:paraId="633F0E47" w14:textId="77777777" w:rsidR="00903B07" w:rsidRPr="000024BE" w:rsidRDefault="00CD63CC" w:rsidP="00903B07">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0024BE" w:rsidRDefault="00CD63CC" w:rsidP="00903B07">
      <w:pPr>
        <w:pStyle w:val="sche4"/>
        <w:spacing w:before="120"/>
        <w:ind w:left="142"/>
        <w:rPr>
          <w:rFonts w:ascii="Calibri" w:hAnsi="Calibri" w:cs="Calibri"/>
          <w:bCs/>
          <w:iCs/>
          <w:sz w:val="22"/>
          <w:szCs w:val="22"/>
          <w:lang w:val="it-IT"/>
        </w:rPr>
      </w:pPr>
      <w:r w:rsidRPr="000024BE">
        <w:rPr>
          <w:rFonts w:ascii="Calibri" w:hAnsi="Calibri" w:cs="Calibri"/>
          <w:bCs/>
          <w:iCs/>
          <w:sz w:val="22"/>
          <w:szCs w:val="22"/>
          <w:lang w:val="it-IT"/>
        </w:rPr>
        <w:lastRenderedPageBreak/>
        <w:t>Non è necessario allegare la procura se dalla visura camerale del concorrente risulti l’indicazione espressa dei poteri rappresentativi conferiti al procuratore</w:t>
      </w:r>
    </w:p>
    <w:p w14:paraId="2074EC48" w14:textId="77777777" w:rsidR="00D24808" w:rsidRPr="000024BE" w:rsidRDefault="00D24808" w:rsidP="00D24808">
      <w:pPr>
        <w:rPr>
          <w:rFonts w:ascii="Calibri" w:hAnsi="Calibri" w:cs="Calibri"/>
          <w:lang w:val="it-IT" w:eastAsia="it-IT"/>
        </w:rPr>
      </w:pPr>
    </w:p>
    <w:p w14:paraId="520E0478" w14:textId="77777777" w:rsidR="00D24808" w:rsidRDefault="00D24808" w:rsidP="00D24808">
      <w:pPr>
        <w:rPr>
          <w:rFonts w:eastAsia="MS Mincho"/>
          <w:bCs/>
          <w:iCs/>
          <w:lang w:val="it-IT" w:eastAsia="it-IT"/>
        </w:rPr>
      </w:pPr>
    </w:p>
    <w:sectPr w:rsidR="00D24808" w:rsidSect="00B64F54">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042B6" w14:textId="77777777" w:rsidR="00A656C4" w:rsidRDefault="00A656C4">
      <w:r>
        <w:separator/>
      </w:r>
    </w:p>
  </w:endnote>
  <w:endnote w:type="continuationSeparator" w:id="0">
    <w:p w14:paraId="4BC15E82" w14:textId="77777777" w:rsidR="00A656C4" w:rsidRDefault="00A6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31F6E8F" w:rsidR="0092514F" w:rsidRDefault="0092514F">
        <w:pPr>
          <w:pStyle w:val="Pidipagina"/>
          <w:jc w:val="center"/>
        </w:pPr>
        <w:r>
          <w:fldChar w:fldCharType="begin"/>
        </w:r>
        <w:r>
          <w:instrText>PAGE   \* MERGEFORMAT</w:instrText>
        </w:r>
        <w:r>
          <w:fldChar w:fldCharType="separate"/>
        </w:r>
        <w:r w:rsidR="00932A56" w:rsidRPr="00932A56">
          <w:rPr>
            <w:noProof/>
            <w:lang w:val="it-IT"/>
          </w:rPr>
          <w:t>8</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57931" w14:textId="77777777" w:rsidR="00A656C4" w:rsidRDefault="00A656C4">
      <w:r>
        <w:separator/>
      </w:r>
    </w:p>
  </w:footnote>
  <w:footnote w:type="continuationSeparator" w:id="0">
    <w:p w14:paraId="56C50D0B" w14:textId="77777777" w:rsidR="00A656C4" w:rsidRDefault="00A656C4">
      <w:r>
        <w:continuationSeparator/>
      </w:r>
    </w:p>
  </w:footnote>
  <w:footnote w:id="1">
    <w:p w14:paraId="5BA8A279" w14:textId="77777777" w:rsidR="0048237F" w:rsidRDefault="0048237F" w:rsidP="0048237F">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8D8252" w14:textId="47E731E1" w:rsidR="000122C2" w:rsidRPr="00C12CD5" w:rsidRDefault="000122C2" w:rsidP="000122C2">
    <w:pPr>
      <w:widowControl/>
      <w:tabs>
        <w:tab w:val="center" w:pos="4819"/>
        <w:tab w:val="right" w:pos="9638"/>
      </w:tabs>
      <w:autoSpaceDE/>
      <w:autoSpaceDN/>
      <w:rPr>
        <w:rFonts w:asciiTheme="minorHAnsi" w:hAnsiTheme="minorHAnsi" w:cstheme="minorHAnsi"/>
        <w:b/>
        <w:bCs/>
        <w:lang w:val="it-IT" w:eastAsia="it-IT"/>
      </w:rPr>
    </w:pPr>
    <w:bookmarkStart w:id="11" w:name="_Hlk210739333"/>
    <w:r w:rsidRPr="00C12CD5">
      <w:rPr>
        <w:rFonts w:asciiTheme="minorHAnsi" w:hAnsiTheme="minorHAnsi" w:cstheme="minorHAnsi"/>
        <w:b/>
        <w:bCs/>
        <w:lang w:val="it-IT" w:eastAsia="it-IT"/>
      </w:rPr>
      <w:t>Giunta Regionale della Campania</w:t>
    </w:r>
  </w:p>
  <w:bookmarkEnd w:id="11"/>
  <w:p w14:paraId="1DCD54CA" w14:textId="77777777" w:rsidR="000122C2" w:rsidRPr="00C12CD5" w:rsidRDefault="000122C2" w:rsidP="000122C2">
    <w:pPr>
      <w:pStyle w:val="Intestazione"/>
      <w:rPr>
        <w:rFonts w:ascii="Calibri" w:hAnsi="Calibri" w:cs="Calibri"/>
        <w:b/>
        <w:bCs/>
        <w:i/>
        <w:iCs/>
        <w:sz w:val="18"/>
        <w:szCs w:val="18"/>
      </w:rPr>
    </w:pPr>
    <w:r w:rsidRPr="00C12CD5">
      <w:rPr>
        <w:rFonts w:ascii="Calibri" w:hAnsi="Calibri" w:cs="Calibri"/>
        <w:b/>
        <w:bCs/>
        <w:i/>
        <w:iCs/>
        <w:sz w:val="18"/>
        <w:szCs w:val="18"/>
      </w:rPr>
      <w:t>UFFICIO SPECIALE APPALTI</w:t>
    </w:r>
    <w:r w:rsidRPr="00C12CD5">
      <w:rPr>
        <w:rFonts w:ascii="Calibri" w:hAnsi="Calibri" w:cs="Calibri"/>
        <w:i/>
        <w:iCs/>
        <w:sz w:val="18"/>
        <w:szCs w:val="18"/>
      </w:rPr>
      <w:t xml:space="preserve"> – </w:t>
    </w:r>
    <w:r w:rsidRPr="00C12CD5">
      <w:rPr>
        <w:rFonts w:ascii="Calibri" w:hAnsi="Calibri" w:cs="Calibri"/>
        <w:b/>
        <w:bCs/>
        <w:i/>
        <w:iCs/>
        <w:sz w:val="18"/>
        <w:szCs w:val="18"/>
      </w:rPr>
      <w:t>CENTRALE DI COMMITTENZA REGIONALE</w:t>
    </w:r>
  </w:p>
  <w:p w14:paraId="693A8A6B" w14:textId="77777777" w:rsidR="000122C2" w:rsidRPr="00C12CD5" w:rsidRDefault="000122C2" w:rsidP="000122C2">
    <w:pPr>
      <w:widowControl/>
      <w:tabs>
        <w:tab w:val="right" w:pos="9638"/>
      </w:tabs>
      <w:autoSpaceDE/>
      <w:autoSpaceDN/>
      <w:rPr>
        <w:rFonts w:asciiTheme="minorHAnsi" w:hAnsiTheme="minorHAnsi" w:cstheme="minorHAnsi"/>
        <w:sz w:val="18"/>
        <w:szCs w:val="18"/>
        <w:lang w:val="it-IT" w:eastAsia="it-IT"/>
      </w:rPr>
    </w:pPr>
    <w:r w:rsidRPr="00C12CD5">
      <w:rPr>
        <w:rFonts w:ascii="Calibri" w:hAnsi="Calibri" w:cs="Calibri"/>
        <w:i/>
        <w:iCs/>
        <w:sz w:val="18"/>
        <w:szCs w:val="18"/>
      </w:rPr>
      <w:t>UOS 302.01.02 - Centrale Acquisti e Ufficio Gare – Servizi e Forniture</w:t>
    </w:r>
  </w:p>
  <w:p w14:paraId="6A9D3259" w14:textId="05DD1E31" w:rsidR="00637DE1" w:rsidRPr="0061255A" w:rsidRDefault="00637DE1" w:rsidP="000122C2">
    <w:pPr>
      <w:widowControl/>
      <w:tabs>
        <w:tab w:val="center" w:pos="4819"/>
        <w:tab w:val="right" w:pos="9638"/>
      </w:tabs>
      <w:autoSpaceDE/>
      <w:autoSpaceDN/>
      <w:rPr>
        <w:rFonts w:asciiTheme="minorHAnsi" w:hAnsiTheme="minorHAnsi" w:cstheme="minorHAnsi"/>
        <w:sz w:val="18"/>
        <w:szCs w:val="18"/>
        <w:lang w:val="it-IT" w:eastAsia="it-IT"/>
      </w:rPr>
    </w:pPr>
  </w:p>
  <w:p w14:paraId="54C74F67" w14:textId="776E963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0122C2">
      <w:rPr>
        <w:rFonts w:asciiTheme="minorHAnsi" w:hAnsiTheme="minorHAnsi" w:cstheme="minorHAnsi"/>
        <w:sz w:val="18"/>
        <w:szCs w:val="18"/>
        <w:lang w:val="it-IT" w:eastAsia="it-IT"/>
      </w:rPr>
      <w:t xml:space="preserve">                         _</w:t>
    </w:r>
    <w:r w:rsidR="000C7567">
      <w:rPr>
        <w:rFonts w:asciiTheme="minorHAnsi" w:hAnsiTheme="minorHAnsi" w:cstheme="minorHAnsi"/>
        <w:sz w:val="18"/>
        <w:szCs w:val="18"/>
        <w:lang w:val="it-IT" w:eastAsia="it-IT"/>
      </w:rPr>
      <w:t>__</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FD307C7"/>
    <w:multiLevelType w:val="multilevel"/>
    <w:tmpl w:val="2C705206"/>
    <w:lvl w:ilvl="0">
      <w:start w:val="9"/>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5281551B"/>
    <w:multiLevelType w:val="multilevel"/>
    <w:tmpl w:val="CC402F1E"/>
    <w:lvl w:ilvl="0">
      <w:start w:val="2"/>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5ACF034D"/>
    <w:multiLevelType w:val="hybridMultilevel"/>
    <w:tmpl w:val="B7B89EA2"/>
    <w:lvl w:ilvl="0" w:tplc="6290BB04">
      <w:numFmt w:val="bullet"/>
      <w:lvlText w:val="□"/>
      <w:lvlJc w:val="left"/>
      <w:pPr>
        <w:ind w:left="1222" w:hanging="360"/>
      </w:pPr>
      <w:rPr>
        <w:rFonts w:ascii="Courier New" w:eastAsia="Courier New" w:hAnsi="Courier New" w:cs="Courier New" w:hint="default"/>
        <w:w w:val="102"/>
        <w:sz w:val="22"/>
        <w:szCs w:val="22"/>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9" w15:restartNumberingAfterBreak="0">
    <w:nsid w:val="71BC76C5"/>
    <w:multiLevelType w:val="hybridMultilevel"/>
    <w:tmpl w:val="39C47EB0"/>
    <w:lvl w:ilvl="0" w:tplc="10C49A92">
      <w:start w:val="2"/>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1447164">
    <w:abstractNumId w:val="1"/>
  </w:num>
  <w:num w:numId="2" w16cid:durableId="1302079639">
    <w:abstractNumId w:val="10"/>
  </w:num>
  <w:num w:numId="3" w16cid:durableId="843937878">
    <w:abstractNumId w:val="8"/>
  </w:num>
  <w:num w:numId="4" w16cid:durableId="1588923894">
    <w:abstractNumId w:val="5"/>
  </w:num>
  <w:num w:numId="5" w16cid:durableId="194126910">
    <w:abstractNumId w:val="2"/>
  </w:num>
  <w:num w:numId="6" w16cid:durableId="805709151">
    <w:abstractNumId w:val="6"/>
  </w:num>
  <w:num w:numId="7" w16cid:durableId="1279991465">
    <w:abstractNumId w:val="7"/>
  </w:num>
  <w:num w:numId="8" w16cid:durableId="1082027215">
    <w:abstractNumId w:val="0"/>
  </w:num>
  <w:num w:numId="9" w16cid:durableId="429471562">
    <w:abstractNumId w:val="4"/>
  </w:num>
  <w:num w:numId="10" w16cid:durableId="446583041">
    <w:abstractNumId w:val="3"/>
  </w:num>
  <w:num w:numId="11" w16cid:durableId="8217732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24BE"/>
    <w:rsid w:val="00004AFE"/>
    <w:rsid w:val="000122C2"/>
    <w:rsid w:val="00014B9F"/>
    <w:rsid w:val="00021891"/>
    <w:rsid w:val="00024272"/>
    <w:rsid w:val="00025F9C"/>
    <w:rsid w:val="00027F89"/>
    <w:rsid w:val="000307EC"/>
    <w:rsid w:val="00032245"/>
    <w:rsid w:val="000344A7"/>
    <w:rsid w:val="00035211"/>
    <w:rsid w:val="00057D9E"/>
    <w:rsid w:val="00062767"/>
    <w:rsid w:val="00073C95"/>
    <w:rsid w:val="00081A39"/>
    <w:rsid w:val="00087DB6"/>
    <w:rsid w:val="000900FD"/>
    <w:rsid w:val="000950FF"/>
    <w:rsid w:val="000976C6"/>
    <w:rsid w:val="000C5150"/>
    <w:rsid w:val="000C7567"/>
    <w:rsid w:val="000C7A84"/>
    <w:rsid w:val="000D3380"/>
    <w:rsid w:val="000F2F1D"/>
    <w:rsid w:val="000F5FDB"/>
    <w:rsid w:val="0010181E"/>
    <w:rsid w:val="001129B8"/>
    <w:rsid w:val="00115CF7"/>
    <w:rsid w:val="00116E82"/>
    <w:rsid w:val="00117512"/>
    <w:rsid w:val="001276E1"/>
    <w:rsid w:val="001362B7"/>
    <w:rsid w:val="001364D7"/>
    <w:rsid w:val="00140E01"/>
    <w:rsid w:val="00167F86"/>
    <w:rsid w:val="001710E4"/>
    <w:rsid w:val="00184BC7"/>
    <w:rsid w:val="00190A12"/>
    <w:rsid w:val="001A4D25"/>
    <w:rsid w:val="001B4C0D"/>
    <w:rsid w:val="001C29EF"/>
    <w:rsid w:val="001C368D"/>
    <w:rsid w:val="001D1BE9"/>
    <w:rsid w:val="001D3E5D"/>
    <w:rsid w:val="00200B75"/>
    <w:rsid w:val="00225448"/>
    <w:rsid w:val="00226DAB"/>
    <w:rsid w:val="002274AE"/>
    <w:rsid w:val="00232EE1"/>
    <w:rsid w:val="00246569"/>
    <w:rsid w:val="00250403"/>
    <w:rsid w:val="00257D7A"/>
    <w:rsid w:val="00266838"/>
    <w:rsid w:val="0027665D"/>
    <w:rsid w:val="00290CD8"/>
    <w:rsid w:val="002A1196"/>
    <w:rsid w:val="002A1CB1"/>
    <w:rsid w:val="002A24BF"/>
    <w:rsid w:val="002B2DA0"/>
    <w:rsid w:val="002C1884"/>
    <w:rsid w:val="002C7600"/>
    <w:rsid w:val="002D2375"/>
    <w:rsid w:val="002D6974"/>
    <w:rsid w:val="002E662C"/>
    <w:rsid w:val="002F0679"/>
    <w:rsid w:val="0030572B"/>
    <w:rsid w:val="00311A92"/>
    <w:rsid w:val="0031219B"/>
    <w:rsid w:val="00312F81"/>
    <w:rsid w:val="00316A8D"/>
    <w:rsid w:val="00322165"/>
    <w:rsid w:val="00335B54"/>
    <w:rsid w:val="00337EB5"/>
    <w:rsid w:val="0035312C"/>
    <w:rsid w:val="003545BE"/>
    <w:rsid w:val="00355BFC"/>
    <w:rsid w:val="00371FBB"/>
    <w:rsid w:val="00374476"/>
    <w:rsid w:val="003769E3"/>
    <w:rsid w:val="00380235"/>
    <w:rsid w:val="00385330"/>
    <w:rsid w:val="00385BDD"/>
    <w:rsid w:val="003872EF"/>
    <w:rsid w:val="00387BFC"/>
    <w:rsid w:val="0039768C"/>
    <w:rsid w:val="003A69B1"/>
    <w:rsid w:val="003B1EE8"/>
    <w:rsid w:val="003C6C0D"/>
    <w:rsid w:val="003D35A1"/>
    <w:rsid w:val="003D6DD7"/>
    <w:rsid w:val="003E0666"/>
    <w:rsid w:val="003E1686"/>
    <w:rsid w:val="003E5EF3"/>
    <w:rsid w:val="003E7E54"/>
    <w:rsid w:val="003E7E98"/>
    <w:rsid w:val="00401763"/>
    <w:rsid w:val="00413C54"/>
    <w:rsid w:val="004153C6"/>
    <w:rsid w:val="004164D7"/>
    <w:rsid w:val="00452B5D"/>
    <w:rsid w:val="00472730"/>
    <w:rsid w:val="0048237F"/>
    <w:rsid w:val="00483B18"/>
    <w:rsid w:val="00484D5F"/>
    <w:rsid w:val="004869B2"/>
    <w:rsid w:val="00486E89"/>
    <w:rsid w:val="00486EEA"/>
    <w:rsid w:val="004921EA"/>
    <w:rsid w:val="00493D2E"/>
    <w:rsid w:val="00497CE7"/>
    <w:rsid w:val="004A0CED"/>
    <w:rsid w:val="004A1404"/>
    <w:rsid w:val="004B6169"/>
    <w:rsid w:val="004C1730"/>
    <w:rsid w:val="004C3EF2"/>
    <w:rsid w:val="004F1502"/>
    <w:rsid w:val="004F5CA4"/>
    <w:rsid w:val="00513359"/>
    <w:rsid w:val="00515AC0"/>
    <w:rsid w:val="00515C7E"/>
    <w:rsid w:val="00531B8A"/>
    <w:rsid w:val="005326D6"/>
    <w:rsid w:val="00536903"/>
    <w:rsid w:val="00540FBA"/>
    <w:rsid w:val="00550337"/>
    <w:rsid w:val="00564931"/>
    <w:rsid w:val="005672A6"/>
    <w:rsid w:val="00581828"/>
    <w:rsid w:val="005857C5"/>
    <w:rsid w:val="00592104"/>
    <w:rsid w:val="00592851"/>
    <w:rsid w:val="005A2300"/>
    <w:rsid w:val="005A3393"/>
    <w:rsid w:val="005B0F69"/>
    <w:rsid w:val="005B6973"/>
    <w:rsid w:val="005C1CF1"/>
    <w:rsid w:val="005C372C"/>
    <w:rsid w:val="005C595B"/>
    <w:rsid w:val="005D0255"/>
    <w:rsid w:val="005D121A"/>
    <w:rsid w:val="00602754"/>
    <w:rsid w:val="0061255A"/>
    <w:rsid w:val="0062559A"/>
    <w:rsid w:val="006310DA"/>
    <w:rsid w:val="00637DE1"/>
    <w:rsid w:val="00653952"/>
    <w:rsid w:val="00655993"/>
    <w:rsid w:val="006562B3"/>
    <w:rsid w:val="00660B08"/>
    <w:rsid w:val="006616D9"/>
    <w:rsid w:val="006778E0"/>
    <w:rsid w:val="006920D5"/>
    <w:rsid w:val="006A1072"/>
    <w:rsid w:val="006A32DA"/>
    <w:rsid w:val="006A3F6C"/>
    <w:rsid w:val="006B0491"/>
    <w:rsid w:val="006B5812"/>
    <w:rsid w:val="006C53EC"/>
    <w:rsid w:val="006C6A1C"/>
    <w:rsid w:val="006D203A"/>
    <w:rsid w:val="006D5C46"/>
    <w:rsid w:val="006F0AA0"/>
    <w:rsid w:val="006F3564"/>
    <w:rsid w:val="006F4580"/>
    <w:rsid w:val="006F6F01"/>
    <w:rsid w:val="00702D8C"/>
    <w:rsid w:val="00704141"/>
    <w:rsid w:val="007057CE"/>
    <w:rsid w:val="0071145D"/>
    <w:rsid w:val="00713BA2"/>
    <w:rsid w:val="007177A9"/>
    <w:rsid w:val="007255D0"/>
    <w:rsid w:val="007303B4"/>
    <w:rsid w:val="00733DAC"/>
    <w:rsid w:val="00763636"/>
    <w:rsid w:val="007668BD"/>
    <w:rsid w:val="00776C4A"/>
    <w:rsid w:val="00782B55"/>
    <w:rsid w:val="007843D2"/>
    <w:rsid w:val="0079455F"/>
    <w:rsid w:val="0079755F"/>
    <w:rsid w:val="007B55A6"/>
    <w:rsid w:val="007B72E5"/>
    <w:rsid w:val="007D5F94"/>
    <w:rsid w:val="007D6E1D"/>
    <w:rsid w:val="007E5411"/>
    <w:rsid w:val="007F26E3"/>
    <w:rsid w:val="008019A0"/>
    <w:rsid w:val="00805F52"/>
    <w:rsid w:val="00810734"/>
    <w:rsid w:val="00816597"/>
    <w:rsid w:val="00822EF4"/>
    <w:rsid w:val="0083596F"/>
    <w:rsid w:val="00837E44"/>
    <w:rsid w:val="00841E2A"/>
    <w:rsid w:val="00842D1A"/>
    <w:rsid w:val="00846D3B"/>
    <w:rsid w:val="0086086E"/>
    <w:rsid w:val="00861524"/>
    <w:rsid w:val="008632AA"/>
    <w:rsid w:val="008703B3"/>
    <w:rsid w:val="008760FA"/>
    <w:rsid w:val="00881465"/>
    <w:rsid w:val="0089682B"/>
    <w:rsid w:val="008A4C10"/>
    <w:rsid w:val="008C0CEA"/>
    <w:rsid w:val="008C5A4F"/>
    <w:rsid w:val="008E3B2C"/>
    <w:rsid w:val="008F0637"/>
    <w:rsid w:val="008F112F"/>
    <w:rsid w:val="008F6F71"/>
    <w:rsid w:val="00901DB6"/>
    <w:rsid w:val="009026F2"/>
    <w:rsid w:val="00903B07"/>
    <w:rsid w:val="00905284"/>
    <w:rsid w:val="00913AA0"/>
    <w:rsid w:val="009167AD"/>
    <w:rsid w:val="00917D8A"/>
    <w:rsid w:val="009210F3"/>
    <w:rsid w:val="00923BEE"/>
    <w:rsid w:val="0092514F"/>
    <w:rsid w:val="00932A56"/>
    <w:rsid w:val="00935015"/>
    <w:rsid w:val="00946ED1"/>
    <w:rsid w:val="00962457"/>
    <w:rsid w:val="00964161"/>
    <w:rsid w:val="00973C23"/>
    <w:rsid w:val="00990B6B"/>
    <w:rsid w:val="009930DF"/>
    <w:rsid w:val="009935DE"/>
    <w:rsid w:val="00996523"/>
    <w:rsid w:val="009A3C09"/>
    <w:rsid w:val="009A5A53"/>
    <w:rsid w:val="009A73DD"/>
    <w:rsid w:val="009C4CDA"/>
    <w:rsid w:val="009C73D2"/>
    <w:rsid w:val="009C7C73"/>
    <w:rsid w:val="009E02E4"/>
    <w:rsid w:val="009F5BA5"/>
    <w:rsid w:val="00A075DD"/>
    <w:rsid w:val="00A13675"/>
    <w:rsid w:val="00A25176"/>
    <w:rsid w:val="00A25277"/>
    <w:rsid w:val="00A37BC9"/>
    <w:rsid w:val="00A41A4F"/>
    <w:rsid w:val="00A43F4D"/>
    <w:rsid w:val="00A452E1"/>
    <w:rsid w:val="00A5168A"/>
    <w:rsid w:val="00A542F7"/>
    <w:rsid w:val="00A610F1"/>
    <w:rsid w:val="00A61474"/>
    <w:rsid w:val="00A6251E"/>
    <w:rsid w:val="00A656C4"/>
    <w:rsid w:val="00A6572B"/>
    <w:rsid w:val="00A65C45"/>
    <w:rsid w:val="00A666B7"/>
    <w:rsid w:val="00A745F0"/>
    <w:rsid w:val="00A77158"/>
    <w:rsid w:val="00A80957"/>
    <w:rsid w:val="00A8550A"/>
    <w:rsid w:val="00A86BC5"/>
    <w:rsid w:val="00A931BD"/>
    <w:rsid w:val="00A96FDE"/>
    <w:rsid w:val="00AA158E"/>
    <w:rsid w:val="00AA23E8"/>
    <w:rsid w:val="00AB003C"/>
    <w:rsid w:val="00AC4337"/>
    <w:rsid w:val="00AC7581"/>
    <w:rsid w:val="00AC7BF5"/>
    <w:rsid w:val="00AD5E7B"/>
    <w:rsid w:val="00AE1F43"/>
    <w:rsid w:val="00AE390F"/>
    <w:rsid w:val="00AF0CC6"/>
    <w:rsid w:val="00AF0D82"/>
    <w:rsid w:val="00AF3E31"/>
    <w:rsid w:val="00B03971"/>
    <w:rsid w:val="00B06DC1"/>
    <w:rsid w:val="00B11123"/>
    <w:rsid w:val="00B15FE9"/>
    <w:rsid w:val="00B25FC0"/>
    <w:rsid w:val="00B2606F"/>
    <w:rsid w:val="00B26B45"/>
    <w:rsid w:val="00B30274"/>
    <w:rsid w:val="00B424FD"/>
    <w:rsid w:val="00B62355"/>
    <w:rsid w:val="00B63BF2"/>
    <w:rsid w:val="00B64908"/>
    <w:rsid w:val="00B64F54"/>
    <w:rsid w:val="00B708A6"/>
    <w:rsid w:val="00B71FF4"/>
    <w:rsid w:val="00B75C3E"/>
    <w:rsid w:val="00B859A7"/>
    <w:rsid w:val="00B86A51"/>
    <w:rsid w:val="00B902FD"/>
    <w:rsid w:val="00B93D49"/>
    <w:rsid w:val="00BA3EFE"/>
    <w:rsid w:val="00BB341F"/>
    <w:rsid w:val="00BB5B83"/>
    <w:rsid w:val="00BC3417"/>
    <w:rsid w:val="00BC73EB"/>
    <w:rsid w:val="00BD0D6E"/>
    <w:rsid w:val="00BD56D5"/>
    <w:rsid w:val="00BE0DCF"/>
    <w:rsid w:val="00BE3CAE"/>
    <w:rsid w:val="00BE6524"/>
    <w:rsid w:val="00BF0306"/>
    <w:rsid w:val="00C04C42"/>
    <w:rsid w:val="00C1092A"/>
    <w:rsid w:val="00C2649B"/>
    <w:rsid w:val="00C46588"/>
    <w:rsid w:val="00C567B9"/>
    <w:rsid w:val="00C60295"/>
    <w:rsid w:val="00C61A81"/>
    <w:rsid w:val="00C61DEB"/>
    <w:rsid w:val="00C6549E"/>
    <w:rsid w:val="00C65F57"/>
    <w:rsid w:val="00C67693"/>
    <w:rsid w:val="00C74480"/>
    <w:rsid w:val="00C9046E"/>
    <w:rsid w:val="00C90654"/>
    <w:rsid w:val="00C911C1"/>
    <w:rsid w:val="00CA6F98"/>
    <w:rsid w:val="00CB2C99"/>
    <w:rsid w:val="00CC1C57"/>
    <w:rsid w:val="00CD272C"/>
    <w:rsid w:val="00CD63CC"/>
    <w:rsid w:val="00CD7F5A"/>
    <w:rsid w:val="00CE336C"/>
    <w:rsid w:val="00CE47EE"/>
    <w:rsid w:val="00D12DF7"/>
    <w:rsid w:val="00D141AE"/>
    <w:rsid w:val="00D21CF6"/>
    <w:rsid w:val="00D2449E"/>
    <w:rsid w:val="00D24808"/>
    <w:rsid w:val="00D35FCF"/>
    <w:rsid w:val="00D37D5F"/>
    <w:rsid w:val="00D40ACB"/>
    <w:rsid w:val="00D44813"/>
    <w:rsid w:val="00D5524A"/>
    <w:rsid w:val="00D55E76"/>
    <w:rsid w:val="00D61310"/>
    <w:rsid w:val="00D64471"/>
    <w:rsid w:val="00D76626"/>
    <w:rsid w:val="00D87A89"/>
    <w:rsid w:val="00D90419"/>
    <w:rsid w:val="00D930D2"/>
    <w:rsid w:val="00DA25C3"/>
    <w:rsid w:val="00DA339B"/>
    <w:rsid w:val="00DA6C49"/>
    <w:rsid w:val="00DB4FF5"/>
    <w:rsid w:val="00DC2654"/>
    <w:rsid w:val="00DC4B1A"/>
    <w:rsid w:val="00DC7384"/>
    <w:rsid w:val="00DD4815"/>
    <w:rsid w:val="00DE5C52"/>
    <w:rsid w:val="00DF092E"/>
    <w:rsid w:val="00DF3E6A"/>
    <w:rsid w:val="00E04B3F"/>
    <w:rsid w:val="00E05759"/>
    <w:rsid w:val="00E12505"/>
    <w:rsid w:val="00E17DBB"/>
    <w:rsid w:val="00E21F8A"/>
    <w:rsid w:val="00E266F8"/>
    <w:rsid w:val="00E36F4F"/>
    <w:rsid w:val="00E4521B"/>
    <w:rsid w:val="00E506FB"/>
    <w:rsid w:val="00E51DE1"/>
    <w:rsid w:val="00E56330"/>
    <w:rsid w:val="00E61873"/>
    <w:rsid w:val="00E61FA4"/>
    <w:rsid w:val="00E7171C"/>
    <w:rsid w:val="00E71F2A"/>
    <w:rsid w:val="00E74F7B"/>
    <w:rsid w:val="00E75F67"/>
    <w:rsid w:val="00E80ECE"/>
    <w:rsid w:val="00E825B1"/>
    <w:rsid w:val="00E830C1"/>
    <w:rsid w:val="00E84C2B"/>
    <w:rsid w:val="00E91465"/>
    <w:rsid w:val="00E92064"/>
    <w:rsid w:val="00E95222"/>
    <w:rsid w:val="00EA30E7"/>
    <w:rsid w:val="00EA7E50"/>
    <w:rsid w:val="00EB5089"/>
    <w:rsid w:val="00EB7B31"/>
    <w:rsid w:val="00EC29CD"/>
    <w:rsid w:val="00EC674C"/>
    <w:rsid w:val="00EE41FD"/>
    <w:rsid w:val="00EF03AF"/>
    <w:rsid w:val="00EF0D0E"/>
    <w:rsid w:val="00F14082"/>
    <w:rsid w:val="00F16383"/>
    <w:rsid w:val="00F16ABB"/>
    <w:rsid w:val="00F24FC9"/>
    <w:rsid w:val="00F3065F"/>
    <w:rsid w:val="00F36699"/>
    <w:rsid w:val="00F36D44"/>
    <w:rsid w:val="00F4234F"/>
    <w:rsid w:val="00F52662"/>
    <w:rsid w:val="00F53EB3"/>
    <w:rsid w:val="00F5647C"/>
    <w:rsid w:val="00F70255"/>
    <w:rsid w:val="00F909E4"/>
    <w:rsid w:val="00FA0922"/>
    <w:rsid w:val="00FA265D"/>
    <w:rsid w:val="00FA3791"/>
    <w:rsid w:val="00FC1AC5"/>
    <w:rsid w:val="00FC2013"/>
    <w:rsid w:val="00FC20DA"/>
    <w:rsid w:val="00FD3BF2"/>
    <w:rsid w:val="00FD5A9F"/>
    <w:rsid w:val="00FE67D4"/>
    <w:rsid w:val="00FE6FEC"/>
    <w:rsid w:val="00FE750A"/>
    <w:rsid w:val="00FE797B"/>
    <w:rsid w:val="00FE7EB1"/>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 w:type="table" w:customStyle="1" w:styleId="Grigliatabella1">
    <w:name w:val="Griglia tabella1"/>
    <w:basedOn w:val="Tabellanormale"/>
    <w:next w:val="Grigliatabella"/>
    <w:uiPriority w:val="39"/>
    <w:rsid w:val="00D24808"/>
    <w:pPr>
      <w:widowControl/>
      <w:suppressAutoHyphens/>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48237F"/>
  </w:style>
  <w:style w:type="table" w:customStyle="1" w:styleId="Grigliatabella2">
    <w:name w:val="Griglia tabella2"/>
    <w:basedOn w:val="Tabellanormale"/>
    <w:next w:val="Grigliatabella"/>
    <w:uiPriority w:val="39"/>
    <w:rsid w:val="0048237F"/>
    <w:pPr>
      <w:widowControl/>
      <w:suppressAutoHyphens/>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5542</Words>
  <Characters>31591</Characters>
  <Application>Microsoft Office Word</Application>
  <DocSecurity>4</DocSecurity>
  <Lines>263</Lines>
  <Paragraphs>74</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37059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ANNA SOLIMANO</cp:lastModifiedBy>
  <cp:revision>2</cp:revision>
  <cp:lastPrinted>2023-07-17T09:21:00Z</cp:lastPrinted>
  <dcterms:created xsi:type="dcterms:W3CDTF">2025-11-04T12:49:00Z</dcterms:created>
  <dcterms:modified xsi:type="dcterms:W3CDTF">2025-11-04T12:49:00Z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